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B2BDB" w14:textId="01F8CBF2" w:rsidR="004F508A" w:rsidRDefault="004F508A" w:rsidP="004F508A">
      <w:pPr>
        <w:widowControl w:val="0"/>
        <w:autoSpaceDE w:val="0"/>
        <w:autoSpaceDN w:val="0"/>
        <w:adjustRightInd w:val="0"/>
        <w:spacing w:line="360" w:lineRule="auto"/>
        <w:jc w:val="center"/>
        <w:rPr>
          <w:rFonts w:ascii="Arial" w:hAnsi="Arial" w:cs="Arial"/>
          <w:b/>
          <w:bCs/>
        </w:rPr>
      </w:pPr>
      <w:bookmarkStart w:id="0" w:name="_GoBack"/>
      <w:bookmarkEnd w:id="0"/>
      <w:r>
        <w:rPr>
          <w:rFonts w:ascii="Arial" w:hAnsi="Arial" w:cs="Arial"/>
          <w:b/>
          <w:bCs/>
        </w:rPr>
        <w:t xml:space="preserve">ZARZĄDZENIE NR  </w:t>
      </w:r>
      <w:r w:rsidR="00114BEF">
        <w:rPr>
          <w:rFonts w:ascii="Arial" w:hAnsi="Arial" w:cs="Arial"/>
          <w:b/>
          <w:bCs/>
        </w:rPr>
        <w:t xml:space="preserve">30 </w:t>
      </w:r>
      <w:r>
        <w:rPr>
          <w:rFonts w:ascii="Arial" w:hAnsi="Arial" w:cs="Arial"/>
          <w:b/>
          <w:bCs/>
        </w:rPr>
        <w:t>/ 2024</w:t>
      </w:r>
    </w:p>
    <w:p w14:paraId="01DE7B54" w14:textId="77777777" w:rsidR="004F508A" w:rsidRDefault="004F508A" w:rsidP="004F508A">
      <w:pPr>
        <w:widowControl w:val="0"/>
        <w:autoSpaceDE w:val="0"/>
        <w:autoSpaceDN w:val="0"/>
        <w:adjustRightInd w:val="0"/>
        <w:spacing w:line="360" w:lineRule="auto"/>
        <w:jc w:val="center"/>
        <w:rPr>
          <w:rFonts w:ascii="Arial" w:hAnsi="Arial" w:cs="Arial"/>
          <w:b/>
          <w:bCs/>
        </w:rPr>
      </w:pPr>
      <w:r>
        <w:rPr>
          <w:rFonts w:ascii="Arial" w:hAnsi="Arial" w:cs="Arial"/>
          <w:b/>
          <w:bCs/>
        </w:rPr>
        <w:t>DYREKTORA OŚRODKA SPORTU I REKREACJI W GOSTYNIU</w:t>
      </w:r>
    </w:p>
    <w:p w14:paraId="4F2E0847" w14:textId="7759C34C" w:rsidR="004F508A" w:rsidRDefault="004F508A" w:rsidP="004F508A">
      <w:pPr>
        <w:widowControl w:val="0"/>
        <w:autoSpaceDE w:val="0"/>
        <w:autoSpaceDN w:val="0"/>
        <w:adjustRightInd w:val="0"/>
        <w:spacing w:line="360" w:lineRule="auto"/>
        <w:jc w:val="center"/>
        <w:rPr>
          <w:bCs/>
        </w:rPr>
      </w:pPr>
      <w:r>
        <w:rPr>
          <w:rFonts w:ascii="Arial" w:hAnsi="Arial" w:cs="Arial"/>
          <w:bCs/>
        </w:rPr>
        <w:t>z dnia</w:t>
      </w:r>
      <w:r w:rsidR="00114BEF">
        <w:rPr>
          <w:rFonts w:ascii="Arial" w:hAnsi="Arial" w:cs="Arial"/>
          <w:bCs/>
        </w:rPr>
        <w:t xml:space="preserve"> 23 grudnia 2024r.</w:t>
      </w:r>
      <w:r w:rsidR="00247F16">
        <w:rPr>
          <w:rFonts w:ascii="Arial" w:hAnsi="Arial" w:cs="Arial"/>
          <w:bCs/>
        </w:rPr>
        <w:t xml:space="preserve"> </w:t>
      </w:r>
    </w:p>
    <w:p w14:paraId="34005F91" w14:textId="77777777" w:rsidR="004F508A" w:rsidRDefault="004F508A" w:rsidP="004F508A">
      <w:pPr>
        <w:pStyle w:val="Z1-Tytu-2rodkowelinie"/>
        <w:spacing w:line="360" w:lineRule="auto"/>
        <w:rPr>
          <w:rFonts w:ascii="Times New Roman" w:hAnsi="Times New Roman" w:cs="Times New Roman"/>
          <w:noProof w:val="0"/>
          <w:sz w:val="24"/>
          <w:szCs w:val="24"/>
        </w:rPr>
      </w:pPr>
    </w:p>
    <w:p w14:paraId="0D5F0B01" w14:textId="7ECCD4F9" w:rsidR="004F508A" w:rsidRPr="004F508A" w:rsidRDefault="004F508A" w:rsidP="00B6644F">
      <w:pPr>
        <w:pStyle w:val="Z1-Tytu-2rodkowelinie"/>
        <w:spacing w:line="360" w:lineRule="auto"/>
        <w:jc w:val="both"/>
        <w:rPr>
          <w:rFonts w:ascii="Times New Roman" w:hAnsi="Times New Roman" w:cs="Times New Roman"/>
          <w:b w:val="0"/>
          <w:noProof w:val="0"/>
          <w:sz w:val="24"/>
          <w:szCs w:val="24"/>
        </w:rPr>
      </w:pPr>
      <w:r w:rsidRPr="004F508A">
        <w:rPr>
          <w:rFonts w:ascii="Times New Roman" w:hAnsi="Times New Roman" w:cs="Times New Roman"/>
          <w:noProof w:val="0"/>
          <w:sz w:val="24"/>
          <w:szCs w:val="24"/>
        </w:rPr>
        <w:t>w sprawie</w:t>
      </w:r>
      <w:r w:rsidR="00B6644F">
        <w:rPr>
          <w:rFonts w:ascii="Times New Roman" w:hAnsi="Times New Roman" w:cs="Times New Roman"/>
          <w:noProof w:val="0"/>
          <w:sz w:val="24"/>
          <w:szCs w:val="24"/>
        </w:rPr>
        <w:t xml:space="preserve"> </w:t>
      </w:r>
      <w:r w:rsidR="00B6644F">
        <w:rPr>
          <w:rFonts w:ascii="Times New Roman" w:hAnsi="Times New Roman" w:cs="Times New Roman"/>
          <w:sz w:val="24"/>
          <w:szCs w:val="24"/>
        </w:rPr>
        <w:t xml:space="preserve">wewnętrznej </w:t>
      </w:r>
      <w:r w:rsidRPr="004F508A">
        <w:rPr>
          <w:rFonts w:ascii="Times New Roman" w:hAnsi="Times New Roman" w:cs="Times New Roman"/>
          <w:sz w:val="24"/>
          <w:szCs w:val="24"/>
        </w:rPr>
        <w:t xml:space="preserve">procedury </w:t>
      </w:r>
      <w:r w:rsidR="00B6644F" w:rsidRPr="00B6644F">
        <w:rPr>
          <w:rFonts w:ascii="Times New Roman" w:hAnsi="Times New Roman" w:cs="Times New Roman"/>
          <w:sz w:val="24"/>
          <w:szCs w:val="24"/>
        </w:rPr>
        <w:t>dokonywania zgłoszeń naruszeń prawa i podejmowania działań następczych</w:t>
      </w:r>
      <w:r w:rsidR="00B6644F">
        <w:rPr>
          <w:rFonts w:ascii="Times New Roman" w:hAnsi="Times New Roman" w:cs="Times New Roman"/>
          <w:sz w:val="24"/>
          <w:szCs w:val="24"/>
        </w:rPr>
        <w:t xml:space="preserve"> </w:t>
      </w:r>
      <w:r w:rsidR="00B6644F" w:rsidRPr="004F508A">
        <w:rPr>
          <w:rFonts w:ascii="Times New Roman" w:hAnsi="Times New Roman" w:cs="Times New Roman"/>
          <w:sz w:val="24"/>
          <w:szCs w:val="24"/>
        </w:rPr>
        <w:t>w Ośrodku Sportu i Rekreacji w Gostyniu</w:t>
      </w:r>
    </w:p>
    <w:p w14:paraId="6983B39E" w14:textId="77777777" w:rsidR="00B6644F" w:rsidRDefault="00B6644F" w:rsidP="00B6644F">
      <w:pPr>
        <w:spacing w:line="360" w:lineRule="auto"/>
        <w:jc w:val="both"/>
        <w:rPr>
          <w:rFonts w:cs="Times New Roman"/>
          <w:szCs w:val="24"/>
        </w:rPr>
      </w:pPr>
    </w:p>
    <w:p w14:paraId="1235EA3A" w14:textId="4E9A49E5" w:rsidR="004F508A" w:rsidRPr="004F508A" w:rsidRDefault="004F508A" w:rsidP="00B6644F">
      <w:pPr>
        <w:spacing w:line="360" w:lineRule="auto"/>
        <w:jc w:val="both"/>
        <w:rPr>
          <w:rFonts w:cs="Times New Roman"/>
          <w:szCs w:val="24"/>
        </w:rPr>
      </w:pPr>
      <w:r w:rsidRPr="004F508A">
        <w:rPr>
          <w:rFonts w:cs="Times New Roman"/>
          <w:szCs w:val="24"/>
        </w:rPr>
        <w:t xml:space="preserve">Na podstawie art. </w:t>
      </w:r>
      <w:r w:rsidR="00B6644F">
        <w:rPr>
          <w:rFonts w:cs="Times New Roman"/>
          <w:szCs w:val="24"/>
        </w:rPr>
        <w:t>24</w:t>
      </w:r>
      <w:r w:rsidRPr="004F508A">
        <w:rPr>
          <w:rFonts w:cs="Times New Roman"/>
          <w:szCs w:val="24"/>
        </w:rPr>
        <w:t xml:space="preserve"> ust. 1 ustawy z dnia </w:t>
      </w:r>
      <w:r w:rsidR="00B6644F">
        <w:rPr>
          <w:rFonts w:cs="Times New Roman"/>
          <w:szCs w:val="24"/>
        </w:rPr>
        <w:t>14 czerwca 2024 r. o ochronie sygnalistów (</w:t>
      </w:r>
      <w:r w:rsidR="001A463B">
        <w:rPr>
          <w:rFonts w:cs="Times New Roman"/>
          <w:szCs w:val="24"/>
        </w:rPr>
        <w:t>D</w:t>
      </w:r>
      <w:r w:rsidR="00B6644F">
        <w:rPr>
          <w:rFonts w:cs="Times New Roman"/>
          <w:szCs w:val="24"/>
        </w:rPr>
        <w:t xml:space="preserve">z.U. z 2024 r. poz. 928) oraz art. 68 i69 ust. 1 pkt 3 ustawy z dnia 27 sierpnia 2009 r. o finansach publicznych ( </w:t>
      </w:r>
      <w:proofErr w:type="spellStart"/>
      <w:r w:rsidR="00B6644F">
        <w:rPr>
          <w:rFonts w:cs="Times New Roman"/>
          <w:szCs w:val="24"/>
        </w:rPr>
        <w:t>t.j</w:t>
      </w:r>
      <w:proofErr w:type="spellEnd"/>
      <w:r w:rsidR="00B6644F">
        <w:rPr>
          <w:rFonts w:cs="Times New Roman"/>
          <w:szCs w:val="24"/>
        </w:rPr>
        <w:t xml:space="preserve">. </w:t>
      </w:r>
      <w:r w:rsidR="001A463B">
        <w:rPr>
          <w:rFonts w:cs="Times New Roman"/>
          <w:szCs w:val="24"/>
        </w:rPr>
        <w:t>D</w:t>
      </w:r>
      <w:r w:rsidR="00B6644F">
        <w:rPr>
          <w:rFonts w:cs="Times New Roman"/>
          <w:szCs w:val="24"/>
        </w:rPr>
        <w:t>z.U. z 2024 r. poz</w:t>
      </w:r>
      <w:r w:rsidR="001A463B">
        <w:rPr>
          <w:rFonts w:cs="Times New Roman"/>
          <w:szCs w:val="24"/>
        </w:rPr>
        <w:t>.</w:t>
      </w:r>
      <w:r w:rsidR="00B6644F">
        <w:rPr>
          <w:rFonts w:cs="Times New Roman"/>
          <w:szCs w:val="24"/>
        </w:rPr>
        <w:t xml:space="preserve"> 1530 ze zm.) </w:t>
      </w:r>
      <w:r w:rsidRPr="004F508A">
        <w:rPr>
          <w:rFonts w:cs="Times New Roman"/>
          <w:szCs w:val="24"/>
        </w:rPr>
        <w:t>zarządzam, co następuje:</w:t>
      </w:r>
    </w:p>
    <w:p w14:paraId="396763C6" w14:textId="77777777" w:rsidR="004F508A" w:rsidRPr="004F508A" w:rsidRDefault="004F508A" w:rsidP="004F508A">
      <w:pPr>
        <w:spacing w:line="360" w:lineRule="auto"/>
        <w:ind w:firstLine="284"/>
        <w:jc w:val="both"/>
        <w:rPr>
          <w:rFonts w:cs="Times New Roman"/>
          <w:szCs w:val="24"/>
        </w:rPr>
      </w:pPr>
    </w:p>
    <w:p w14:paraId="4E6B7F51" w14:textId="2DE85C49" w:rsidR="004F508A" w:rsidRPr="004F508A" w:rsidRDefault="004F508A" w:rsidP="004F508A">
      <w:pPr>
        <w:spacing w:line="360" w:lineRule="auto"/>
        <w:ind w:firstLine="284"/>
        <w:jc w:val="both"/>
        <w:rPr>
          <w:rFonts w:cs="Times New Roman"/>
          <w:szCs w:val="24"/>
        </w:rPr>
      </w:pPr>
      <w:r w:rsidRPr="004F508A">
        <w:rPr>
          <w:rFonts w:cs="Times New Roman"/>
          <w:szCs w:val="24"/>
        </w:rPr>
        <w:t xml:space="preserve">§ 1. Wdrażam w Ośrodku Sportu i Rekreacji w Gostyniu </w:t>
      </w:r>
      <w:r w:rsidR="001A463B">
        <w:rPr>
          <w:rFonts w:cs="Times New Roman"/>
          <w:szCs w:val="24"/>
        </w:rPr>
        <w:t xml:space="preserve">wewnętrzną </w:t>
      </w:r>
      <w:r w:rsidR="001A463B" w:rsidRPr="004F508A">
        <w:rPr>
          <w:rFonts w:cs="Times New Roman"/>
          <w:szCs w:val="24"/>
        </w:rPr>
        <w:t>procedur</w:t>
      </w:r>
      <w:r w:rsidR="001A463B">
        <w:rPr>
          <w:rFonts w:cs="Times New Roman"/>
          <w:szCs w:val="24"/>
        </w:rPr>
        <w:t>ę</w:t>
      </w:r>
      <w:r w:rsidR="001A463B" w:rsidRPr="004F508A">
        <w:rPr>
          <w:rFonts w:cs="Times New Roman"/>
          <w:szCs w:val="24"/>
        </w:rPr>
        <w:t xml:space="preserve"> </w:t>
      </w:r>
      <w:r w:rsidR="001A463B" w:rsidRPr="00B6644F">
        <w:rPr>
          <w:rFonts w:cs="Times New Roman"/>
          <w:szCs w:val="24"/>
        </w:rPr>
        <w:t>dokonywania zgłoszeń naruszeń prawa i podejmowania działań następczych</w:t>
      </w:r>
      <w:r w:rsidRPr="004F508A">
        <w:rPr>
          <w:rFonts w:cs="Times New Roman"/>
          <w:szCs w:val="24"/>
        </w:rPr>
        <w:t>, w brzmieniu określonym w załączniku nr 1.</w:t>
      </w:r>
    </w:p>
    <w:p w14:paraId="0D001ED8" w14:textId="7929D053" w:rsidR="004F508A" w:rsidRPr="008B6FA4" w:rsidRDefault="004F508A" w:rsidP="004F508A">
      <w:pPr>
        <w:spacing w:line="360" w:lineRule="auto"/>
        <w:ind w:firstLine="284"/>
        <w:jc w:val="both"/>
        <w:rPr>
          <w:rFonts w:cs="Times New Roman"/>
          <w:szCs w:val="24"/>
        </w:rPr>
      </w:pPr>
      <w:r w:rsidRPr="004F508A">
        <w:rPr>
          <w:rFonts w:cs="Times New Roman"/>
          <w:szCs w:val="24"/>
        </w:rPr>
        <w:t>§ 2. Ustanawiam koordynatorem ds. przyjmowania zgłoszeń przypadków nieprawidłowośc</w:t>
      </w:r>
      <w:r w:rsidRPr="00BB6D59">
        <w:rPr>
          <w:rFonts w:cs="Times New Roman"/>
          <w:szCs w:val="24"/>
        </w:rPr>
        <w:t>i.</w:t>
      </w:r>
      <w:r w:rsidR="00794B15" w:rsidRPr="00BB6D59">
        <w:rPr>
          <w:rFonts w:cs="Times New Roman"/>
          <w:szCs w:val="24"/>
        </w:rPr>
        <w:t xml:space="preserve">- </w:t>
      </w:r>
      <w:r w:rsidR="00BB6D59" w:rsidRPr="00BB6D59">
        <w:rPr>
          <w:rFonts w:cs="Times New Roman"/>
          <w:szCs w:val="24"/>
        </w:rPr>
        <w:t xml:space="preserve">starszego referenta </w:t>
      </w:r>
      <w:proofErr w:type="spellStart"/>
      <w:r w:rsidR="00BB6D59" w:rsidRPr="00BB6D59">
        <w:rPr>
          <w:rFonts w:cs="Times New Roman"/>
          <w:szCs w:val="24"/>
        </w:rPr>
        <w:t>ds</w:t>
      </w:r>
      <w:proofErr w:type="spellEnd"/>
      <w:r w:rsidR="00BB6D59" w:rsidRPr="00BB6D59">
        <w:rPr>
          <w:rFonts w:cs="Times New Roman"/>
          <w:szCs w:val="24"/>
        </w:rPr>
        <w:t xml:space="preserve"> .kadr i księgowości budżetowej</w:t>
      </w:r>
      <w:r w:rsidR="001A463B">
        <w:rPr>
          <w:rFonts w:cs="Times New Roman"/>
          <w:szCs w:val="24"/>
        </w:rPr>
        <w:t xml:space="preserve"> – </w:t>
      </w:r>
      <w:r w:rsidR="001A463B" w:rsidRPr="008B6FA4">
        <w:rPr>
          <w:rFonts w:cs="Times New Roman"/>
          <w:szCs w:val="24"/>
        </w:rPr>
        <w:t xml:space="preserve">Panią </w:t>
      </w:r>
      <w:r w:rsidR="00114BEF" w:rsidRPr="008B6FA4">
        <w:rPr>
          <w:rFonts w:cs="Times New Roman"/>
          <w:szCs w:val="24"/>
        </w:rPr>
        <w:t>Bąk Katarzynę</w:t>
      </w:r>
      <w:r w:rsidR="001A463B" w:rsidRPr="008B6FA4">
        <w:rPr>
          <w:rFonts w:cs="Times New Roman"/>
          <w:szCs w:val="24"/>
        </w:rPr>
        <w:t>.</w:t>
      </w:r>
    </w:p>
    <w:p w14:paraId="58AC04D5" w14:textId="77777777" w:rsidR="004F508A" w:rsidRPr="004F508A" w:rsidRDefault="004F508A" w:rsidP="004F508A">
      <w:pPr>
        <w:spacing w:line="360" w:lineRule="auto"/>
        <w:ind w:firstLine="284"/>
        <w:jc w:val="both"/>
        <w:rPr>
          <w:rFonts w:cs="Times New Roman"/>
          <w:szCs w:val="24"/>
        </w:rPr>
      </w:pPr>
      <w:r w:rsidRPr="004F508A">
        <w:rPr>
          <w:rFonts w:cs="Times New Roman"/>
          <w:szCs w:val="24"/>
        </w:rPr>
        <w:t>§ 3. Pracownicy Ośrodka Sportu  i Rekreacji w Gostyniu zobowiązani są do zapoznania się z niniejszą procedurą i przepisami, na podstawie których została ona opracowana oraz do podpisania w tym zakresie oświadczenia.</w:t>
      </w:r>
    </w:p>
    <w:p w14:paraId="5A423A57" w14:textId="22CBC6E8" w:rsidR="004F508A" w:rsidRPr="004F508A" w:rsidRDefault="004F508A" w:rsidP="004F508A">
      <w:pPr>
        <w:spacing w:line="360" w:lineRule="auto"/>
        <w:ind w:firstLine="284"/>
        <w:jc w:val="both"/>
        <w:rPr>
          <w:rFonts w:cs="Times New Roman"/>
          <w:b/>
          <w:szCs w:val="24"/>
        </w:rPr>
      </w:pPr>
      <w:r w:rsidRPr="004F508A">
        <w:rPr>
          <w:rFonts w:cs="Times New Roman"/>
          <w:szCs w:val="24"/>
        </w:rPr>
        <w:t>§ 4. Zarządzenie wchodzi w życie z dniem</w:t>
      </w:r>
      <w:r w:rsidR="00114BEF">
        <w:rPr>
          <w:rFonts w:cs="Times New Roman"/>
          <w:szCs w:val="24"/>
        </w:rPr>
        <w:t xml:space="preserve"> 25 grudnia 2024r.</w:t>
      </w:r>
      <w:r w:rsidR="00247F16">
        <w:rPr>
          <w:rFonts w:cs="Times New Roman"/>
          <w:szCs w:val="24"/>
        </w:rPr>
        <w:t xml:space="preserve"> </w:t>
      </w:r>
    </w:p>
    <w:p w14:paraId="39C50914" w14:textId="77777777" w:rsidR="004F508A" w:rsidRPr="004F508A" w:rsidRDefault="004F508A" w:rsidP="004F508A">
      <w:pPr>
        <w:jc w:val="both"/>
        <w:rPr>
          <w:rFonts w:cs="Times New Roman"/>
          <w:szCs w:val="24"/>
        </w:rPr>
      </w:pPr>
    </w:p>
    <w:p w14:paraId="56FA0634" w14:textId="77777777" w:rsidR="004F508A" w:rsidRPr="00B921C5" w:rsidRDefault="004F508A" w:rsidP="004F508A">
      <w:pPr>
        <w:jc w:val="both"/>
        <w:rPr>
          <w:rFonts w:cs="Times New Roman"/>
          <w:sz w:val="23"/>
          <w:szCs w:val="23"/>
        </w:rPr>
      </w:pPr>
    </w:p>
    <w:p w14:paraId="50CCCCBC" w14:textId="77777777" w:rsidR="004F508A" w:rsidRDefault="004F508A" w:rsidP="004F508A">
      <w:pPr>
        <w:jc w:val="both"/>
        <w:rPr>
          <w:rFonts w:cs="Times New Roman"/>
          <w:sz w:val="23"/>
          <w:szCs w:val="23"/>
        </w:rPr>
      </w:pPr>
    </w:p>
    <w:p w14:paraId="5BD72BF3" w14:textId="77777777" w:rsidR="004F508A" w:rsidRDefault="004F508A" w:rsidP="004F508A">
      <w:pPr>
        <w:jc w:val="both"/>
        <w:rPr>
          <w:rFonts w:cs="Times New Roman"/>
          <w:sz w:val="23"/>
          <w:szCs w:val="23"/>
        </w:rPr>
      </w:pPr>
    </w:p>
    <w:p w14:paraId="68BDF971" w14:textId="77777777" w:rsidR="004F508A" w:rsidRDefault="004F508A" w:rsidP="004F508A">
      <w:pPr>
        <w:jc w:val="both"/>
        <w:rPr>
          <w:rFonts w:cs="Times New Roman"/>
          <w:sz w:val="23"/>
          <w:szCs w:val="23"/>
        </w:rPr>
      </w:pPr>
    </w:p>
    <w:p w14:paraId="5B176108" w14:textId="77777777" w:rsidR="004F508A" w:rsidRDefault="004F508A" w:rsidP="004F508A">
      <w:pPr>
        <w:jc w:val="both"/>
        <w:rPr>
          <w:rFonts w:cs="Times New Roman"/>
          <w:sz w:val="23"/>
          <w:szCs w:val="23"/>
        </w:rPr>
      </w:pPr>
    </w:p>
    <w:p w14:paraId="2AF248D9" w14:textId="77777777" w:rsidR="004F508A" w:rsidRDefault="004F508A" w:rsidP="004F508A">
      <w:pPr>
        <w:jc w:val="both"/>
        <w:rPr>
          <w:rFonts w:cs="Times New Roman"/>
          <w:sz w:val="23"/>
          <w:szCs w:val="23"/>
        </w:rPr>
      </w:pPr>
    </w:p>
    <w:p w14:paraId="2BE1779D" w14:textId="77777777" w:rsidR="004F508A" w:rsidRDefault="004F508A" w:rsidP="004F508A">
      <w:pPr>
        <w:jc w:val="both"/>
        <w:rPr>
          <w:rFonts w:cs="Times New Roman"/>
          <w:sz w:val="23"/>
          <w:szCs w:val="23"/>
        </w:rPr>
      </w:pPr>
    </w:p>
    <w:p w14:paraId="03B68028" w14:textId="77777777" w:rsidR="004F508A" w:rsidRDefault="004F508A" w:rsidP="004F508A">
      <w:pPr>
        <w:pStyle w:val="Default"/>
        <w:spacing w:line="360" w:lineRule="auto"/>
        <w:jc w:val="center"/>
        <w:rPr>
          <w:rFonts w:ascii="Times New Roman" w:hAnsi="Times New Roman" w:cs="Times New Roman"/>
          <w:iCs/>
        </w:rPr>
      </w:pPr>
    </w:p>
    <w:p w14:paraId="78A96A0B" w14:textId="77777777" w:rsidR="004F508A" w:rsidRPr="00643D63" w:rsidRDefault="004F508A" w:rsidP="004F508A">
      <w:pPr>
        <w:pStyle w:val="Default"/>
        <w:spacing w:line="360" w:lineRule="auto"/>
        <w:jc w:val="center"/>
        <w:rPr>
          <w:rFonts w:ascii="Times New Roman" w:hAnsi="Times New Roman" w:cs="Times New Roman"/>
          <w:iCs/>
        </w:rPr>
      </w:pPr>
      <w:r w:rsidRPr="00643D63">
        <w:rPr>
          <w:rFonts w:ascii="Times New Roman" w:hAnsi="Times New Roman" w:cs="Times New Roman"/>
          <w:iCs/>
        </w:rPr>
        <w:lastRenderedPageBreak/>
        <w:t>Uzasadnienie</w:t>
      </w:r>
    </w:p>
    <w:p w14:paraId="16561000" w14:textId="2E9BE2EB" w:rsidR="004F508A" w:rsidRDefault="004F508A" w:rsidP="004F508A">
      <w:pPr>
        <w:widowControl w:val="0"/>
        <w:autoSpaceDE w:val="0"/>
        <w:autoSpaceDN w:val="0"/>
        <w:adjustRightInd w:val="0"/>
        <w:spacing w:line="360" w:lineRule="auto"/>
        <w:jc w:val="center"/>
        <w:rPr>
          <w:rFonts w:cs="Times New Roman"/>
          <w:iCs/>
        </w:rPr>
      </w:pPr>
      <w:r>
        <w:rPr>
          <w:rFonts w:cs="Times New Roman"/>
          <w:iCs/>
        </w:rPr>
        <w:t>d</w:t>
      </w:r>
      <w:r w:rsidRPr="00643D63">
        <w:rPr>
          <w:rFonts w:cs="Times New Roman"/>
          <w:iCs/>
        </w:rPr>
        <w:t xml:space="preserve">o </w:t>
      </w:r>
      <w:r>
        <w:rPr>
          <w:rFonts w:cs="Times New Roman"/>
          <w:iCs/>
        </w:rPr>
        <w:t>Z</w:t>
      </w:r>
      <w:r w:rsidRPr="00643D63">
        <w:rPr>
          <w:rFonts w:cs="Times New Roman"/>
          <w:iCs/>
        </w:rPr>
        <w:t>arządzenia nr</w:t>
      </w:r>
      <w:r w:rsidR="00114BEF">
        <w:rPr>
          <w:rFonts w:cs="Times New Roman"/>
          <w:iCs/>
        </w:rPr>
        <w:t xml:space="preserve"> 30</w:t>
      </w:r>
      <w:r>
        <w:rPr>
          <w:rFonts w:cs="Times New Roman"/>
          <w:iCs/>
        </w:rPr>
        <w:t xml:space="preserve"> /2024</w:t>
      </w:r>
    </w:p>
    <w:p w14:paraId="7EB087F8" w14:textId="77777777" w:rsidR="004F508A" w:rsidRDefault="004F508A" w:rsidP="004F508A">
      <w:pPr>
        <w:widowControl w:val="0"/>
        <w:autoSpaceDE w:val="0"/>
        <w:autoSpaceDN w:val="0"/>
        <w:adjustRightInd w:val="0"/>
        <w:spacing w:line="360" w:lineRule="auto"/>
        <w:jc w:val="center"/>
        <w:rPr>
          <w:rFonts w:ascii="Arial" w:hAnsi="Arial" w:cs="Arial"/>
          <w:b/>
          <w:bCs/>
        </w:rPr>
      </w:pPr>
      <w:r>
        <w:rPr>
          <w:rFonts w:ascii="Arial" w:hAnsi="Arial" w:cs="Arial"/>
          <w:b/>
          <w:bCs/>
        </w:rPr>
        <w:t>DYREKTORA OŚRODKA SPORTU I REKREACJI W GOSTYNIU</w:t>
      </w:r>
    </w:p>
    <w:p w14:paraId="555D293B" w14:textId="65EF30A0" w:rsidR="004F508A" w:rsidRDefault="004F508A" w:rsidP="004F508A">
      <w:pPr>
        <w:widowControl w:val="0"/>
        <w:autoSpaceDE w:val="0"/>
        <w:autoSpaceDN w:val="0"/>
        <w:adjustRightInd w:val="0"/>
        <w:spacing w:line="360" w:lineRule="auto"/>
        <w:jc w:val="center"/>
        <w:rPr>
          <w:bCs/>
        </w:rPr>
      </w:pPr>
      <w:r>
        <w:rPr>
          <w:rFonts w:ascii="Arial" w:hAnsi="Arial" w:cs="Arial"/>
          <w:bCs/>
        </w:rPr>
        <w:t>z dni</w:t>
      </w:r>
      <w:r w:rsidR="00247F16">
        <w:rPr>
          <w:rFonts w:ascii="Arial" w:hAnsi="Arial" w:cs="Arial"/>
          <w:bCs/>
        </w:rPr>
        <w:t>a</w:t>
      </w:r>
      <w:r w:rsidR="00114BEF">
        <w:rPr>
          <w:rFonts w:ascii="Arial" w:hAnsi="Arial" w:cs="Arial"/>
          <w:bCs/>
        </w:rPr>
        <w:t xml:space="preserve"> 23 grudnia 2024r.</w:t>
      </w:r>
      <w:r w:rsidR="00863645">
        <w:rPr>
          <w:rFonts w:ascii="Arial" w:hAnsi="Arial" w:cs="Arial"/>
          <w:bCs/>
        </w:rPr>
        <w:t xml:space="preserve"> </w:t>
      </w:r>
    </w:p>
    <w:p w14:paraId="7203AB40" w14:textId="77777777" w:rsidR="004F508A" w:rsidRDefault="004F508A" w:rsidP="004F508A">
      <w:pPr>
        <w:pStyle w:val="Default"/>
        <w:spacing w:line="360" w:lineRule="auto"/>
        <w:jc w:val="center"/>
        <w:rPr>
          <w:rFonts w:ascii="Times New Roman" w:hAnsi="Times New Roman" w:cs="Times New Roman"/>
          <w:iCs/>
        </w:rPr>
      </w:pPr>
    </w:p>
    <w:p w14:paraId="11CDA8E5" w14:textId="77777777" w:rsidR="004F508A" w:rsidRPr="00643D63" w:rsidRDefault="004F508A" w:rsidP="004F508A">
      <w:pPr>
        <w:pStyle w:val="Default"/>
        <w:spacing w:line="360" w:lineRule="auto"/>
        <w:jc w:val="center"/>
        <w:rPr>
          <w:rFonts w:ascii="Times New Roman" w:hAnsi="Times New Roman" w:cs="Times New Roman"/>
          <w:iCs/>
        </w:rPr>
      </w:pPr>
    </w:p>
    <w:p w14:paraId="19D5095F" w14:textId="77777777" w:rsidR="004F508A" w:rsidRPr="004F508A" w:rsidRDefault="004F508A" w:rsidP="004F508A">
      <w:pPr>
        <w:pStyle w:val="Default"/>
        <w:spacing w:line="360" w:lineRule="auto"/>
        <w:ind w:firstLine="708"/>
        <w:jc w:val="both"/>
        <w:rPr>
          <w:rFonts w:ascii="Times New Roman" w:hAnsi="Times New Roman" w:cs="Times New Roman"/>
          <w:iCs/>
        </w:rPr>
      </w:pPr>
      <w:r w:rsidRPr="004F508A">
        <w:rPr>
          <w:rFonts w:ascii="Times New Roman" w:hAnsi="Times New Roman" w:cs="Times New Roman"/>
          <w:iCs/>
        </w:rPr>
        <w:t xml:space="preserve">Na podstawie Dyrektywy Parlamentu Europejskiego i Rady (UE) 2019/1937 z dnia 23.10.2019 r. w sprawie ochrony osób zgłaszających naruszenia prawa Unii,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RODO), każdy podmiot publiczny zatrudniający powyżej 50 osób zobowiązany jest do wdrożenia procedury zgłaszania nieprawidłowości oraz ochrony osób zgłaszających. </w:t>
      </w:r>
    </w:p>
    <w:p w14:paraId="1CD5537C" w14:textId="77777777" w:rsidR="004F508A" w:rsidRPr="004F508A" w:rsidRDefault="004F508A" w:rsidP="004F508A">
      <w:pPr>
        <w:spacing w:line="360" w:lineRule="auto"/>
        <w:ind w:firstLine="708"/>
        <w:jc w:val="both"/>
        <w:rPr>
          <w:rFonts w:cs="Times New Roman"/>
          <w:szCs w:val="24"/>
        </w:rPr>
      </w:pPr>
      <w:r w:rsidRPr="004F508A">
        <w:rPr>
          <w:rFonts w:cs="Times New Roman"/>
          <w:iCs/>
          <w:szCs w:val="24"/>
        </w:rPr>
        <w:t>W związku z powyższym przyjęcie zarządzenia jest zasadne.</w:t>
      </w:r>
    </w:p>
    <w:p w14:paraId="3EF08AF2" w14:textId="77777777" w:rsidR="004F508A" w:rsidRPr="00B921C5" w:rsidRDefault="004F508A" w:rsidP="004F508A">
      <w:pPr>
        <w:jc w:val="both"/>
        <w:rPr>
          <w:rFonts w:cs="Times New Roman"/>
          <w:sz w:val="23"/>
          <w:szCs w:val="23"/>
        </w:rPr>
      </w:pPr>
    </w:p>
    <w:p w14:paraId="2D0F4A05" w14:textId="77777777" w:rsidR="004F508A" w:rsidRPr="00B921C5" w:rsidRDefault="004F508A" w:rsidP="004F508A">
      <w:pPr>
        <w:jc w:val="both"/>
        <w:rPr>
          <w:rFonts w:cs="Times New Roman"/>
          <w:sz w:val="23"/>
          <w:szCs w:val="23"/>
        </w:rPr>
      </w:pPr>
    </w:p>
    <w:p w14:paraId="3E976F11" w14:textId="77777777" w:rsidR="004F508A" w:rsidRPr="00B921C5" w:rsidRDefault="004F508A" w:rsidP="004F508A">
      <w:pPr>
        <w:jc w:val="both"/>
        <w:rPr>
          <w:rFonts w:cs="Times New Roman"/>
          <w:sz w:val="23"/>
          <w:szCs w:val="23"/>
        </w:rPr>
      </w:pPr>
    </w:p>
    <w:p w14:paraId="528CC36E" w14:textId="77777777" w:rsidR="004F508A" w:rsidRPr="00B921C5" w:rsidRDefault="004F508A" w:rsidP="004F508A">
      <w:pPr>
        <w:jc w:val="both"/>
        <w:rPr>
          <w:rFonts w:cs="Times New Roman"/>
          <w:sz w:val="23"/>
          <w:szCs w:val="23"/>
        </w:rPr>
      </w:pPr>
    </w:p>
    <w:p w14:paraId="7D322E25" w14:textId="77777777" w:rsidR="004F508A" w:rsidRPr="00B921C5" w:rsidRDefault="004F508A" w:rsidP="004F508A">
      <w:pPr>
        <w:jc w:val="both"/>
        <w:rPr>
          <w:rFonts w:cs="Times New Roman"/>
          <w:sz w:val="23"/>
          <w:szCs w:val="23"/>
        </w:rPr>
      </w:pPr>
    </w:p>
    <w:p w14:paraId="092143D2" w14:textId="77777777" w:rsidR="004F508A" w:rsidRPr="00B921C5" w:rsidRDefault="004F508A" w:rsidP="004F508A">
      <w:pPr>
        <w:jc w:val="both"/>
        <w:rPr>
          <w:rFonts w:cs="Times New Roman"/>
          <w:sz w:val="23"/>
          <w:szCs w:val="23"/>
        </w:rPr>
      </w:pPr>
    </w:p>
    <w:p w14:paraId="5C3384DD" w14:textId="77777777" w:rsidR="004870D3" w:rsidRDefault="004870D3" w:rsidP="004870D3">
      <w:pPr>
        <w:spacing w:line="360" w:lineRule="auto"/>
        <w:jc w:val="right"/>
        <w:rPr>
          <w:rFonts w:cs="Times New Roman"/>
          <w:b/>
          <w:sz w:val="23"/>
          <w:szCs w:val="23"/>
        </w:rPr>
      </w:pPr>
    </w:p>
    <w:p w14:paraId="3F7CE741" w14:textId="77777777" w:rsidR="004870D3" w:rsidRDefault="004870D3" w:rsidP="00F34E3F">
      <w:pPr>
        <w:jc w:val="both"/>
        <w:rPr>
          <w:rFonts w:cs="Times New Roman"/>
          <w:sz w:val="23"/>
          <w:szCs w:val="23"/>
        </w:rPr>
      </w:pPr>
    </w:p>
    <w:p w14:paraId="35C081B4" w14:textId="77777777" w:rsidR="004F508A" w:rsidRDefault="004F508A" w:rsidP="00F34E3F">
      <w:pPr>
        <w:jc w:val="both"/>
        <w:rPr>
          <w:rFonts w:cs="Times New Roman"/>
          <w:sz w:val="23"/>
          <w:szCs w:val="23"/>
        </w:rPr>
      </w:pPr>
    </w:p>
    <w:p w14:paraId="353CAF1B" w14:textId="77777777" w:rsidR="004F508A" w:rsidRDefault="004F508A" w:rsidP="00F34E3F">
      <w:pPr>
        <w:jc w:val="both"/>
        <w:rPr>
          <w:rFonts w:cs="Times New Roman"/>
          <w:sz w:val="23"/>
          <w:szCs w:val="23"/>
        </w:rPr>
      </w:pPr>
    </w:p>
    <w:p w14:paraId="74167B0B" w14:textId="77777777" w:rsidR="004F508A" w:rsidRDefault="004F508A" w:rsidP="00F34E3F">
      <w:pPr>
        <w:jc w:val="both"/>
        <w:rPr>
          <w:rFonts w:cs="Times New Roman"/>
          <w:sz w:val="23"/>
          <w:szCs w:val="23"/>
        </w:rPr>
      </w:pPr>
    </w:p>
    <w:p w14:paraId="1D7B45D7" w14:textId="77777777" w:rsidR="004F508A" w:rsidRDefault="004F508A" w:rsidP="00F34E3F">
      <w:pPr>
        <w:jc w:val="both"/>
        <w:rPr>
          <w:rFonts w:cs="Times New Roman"/>
          <w:sz w:val="23"/>
          <w:szCs w:val="23"/>
        </w:rPr>
      </w:pPr>
    </w:p>
    <w:p w14:paraId="1D3311DD" w14:textId="77777777" w:rsidR="004F508A" w:rsidRDefault="004F508A" w:rsidP="00F34E3F">
      <w:pPr>
        <w:jc w:val="both"/>
        <w:rPr>
          <w:rFonts w:cs="Times New Roman"/>
          <w:sz w:val="23"/>
          <w:szCs w:val="23"/>
        </w:rPr>
      </w:pPr>
    </w:p>
    <w:p w14:paraId="4B410D12" w14:textId="77777777" w:rsidR="004F508A" w:rsidRDefault="004F508A" w:rsidP="00F34E3F">
      <w:pPr>
        <w:jc w:val="both"/>
        <w:rPr>
          <w:rFonts w:cs="Times New Roman"/>
          <w:sz w:val="23"/>
          <w:szCs w:val="23"/>
        </w:rPr>
      </w:pPr>
    </w:p>
    <w:p w14:paraId="199F57D0" w14:textId="77777777" w:rsidR="004870D3" w:rsidRDefault="004870D3" w:rsidP="00F34E3F">
      <w:pPr>
        <w:jc w:val="both"/>
        <w:rPr>
          <w:rFonts w:cs="Times New Roman"/>
          <w:sz w:val="23"/>
          <w:szCs w:val="23"/>
        </w:rPr>
      </w:pPr>
    </w:p>
    <w:p w14:paraId="10F88C19" w14:textId="77777777" w:rsidR="004F508A" w:rsidRDefault="004F508A" w:rsidP="00F34E3F">
      <w:pPr>
        <w:jc w:val="both"/>
        <w:rPr>
          <w:rFonts w:cs="Times New Roman"/>
          <w:sz w:val="23"/>
          <w:szCs w:val="23"/>
        </w:rPr>
      </w:pPr>
    </w:p>
    <w:p w14:paraId="2A236424" w14:textId="77777777" w:rsidR="00A561D8" w:rsidRPr="00B921C5" w:rsidRDefault="00A561D8" w:rsidP="00F34E3F">
      <w:pPr>
        <w:jc w:val="both"/>
        <w:rPr>
          <w:rFonts w:cs="Times New Roman"/>
          <w:sz w:val="23"/>
          <w:szCs w:val="23"/>
        </w:rPr>
      </w:pPr>
    </w:p>
    <w:p w14:paraId="2AC57060" w14:textId="77777777" w:rsidR="00D80C7A" w:rsidRPr="004F508A" w:rsidRDefault="00F34E3F" w:rsidP="009C4356">
      <w:pPr>
        <w:spacing w:line="240" w:lineRule="auto"/>
        <w:ind w:left="5664" w:firstLine="708"/>
        <w:rPr>
          <w:rFonts w:cs="Times New Roman"/>
          <w:b/>
          <w:szCs w:val="24"/>
        </w:rPr>
      </w:pPr>
      <w:r w:rsidRPr="004F508A">
        <w:rPr>
          <w:rFonts w:cs="Times New Roman"/>
          <w:b/>
          <w:szCs w:val="24"/>
        </w:rPr>
        <w:lastRenderedPageBreak/>
        <w:t>Załącznik nr 1</w:t>
      </w:r>
    </w:p>
    <w:p w14:paraId="7374EEA9" w14:textId="5FC1F9A6" w:rsidR="00F34E3F" w:rsidRPr="004F508A" w:rsidRDefault="009C4356" w:rsidP="009C4356">
      <w:pPr>
        <w:spacing w:line="240" w:lineRule="auto"/>
        <w:ind w:left="6372"/>
        <w:rPr>
          <w:rFonts w:cs="Times New Roman"/>
          <w:b/>
          <w:szCs w:val="24"/>
        </w:rPr>
      </w:pPr>
      <w:r w:rsidRPr="004F508A">
        <w:rPr>
          <w:rFonts w:cs="Times New Roman"/>
          <w:b/>
          <w:szCs w:val="24"/>
        </w:rPr>
        <w:t>D</w:t>
      </w:r>
      <w:r w:rsidR="00F34E3F" w:rsidRPr="004F508A">
        <w:rPr>
          <w:rFonts w:cs="Times New Roman"/>
          <w:b/>
          <w:szCs w:val="24"/>
        </w:rPr>
        <w:t>o</w:t>
      </w:r>
      <w:r>
        <w:rPr>
          <w:rFonts w:cs="Times New Roman"/>
          <w:b/>
          <w:szCs w:val="24"/>
        </w:rPr>
        <w:t xml:space="preserve"> Z</w:t>
      </w:r>
      <w:r w:rsidR="00F34E3F" w:rsidRPr="004F508A">
        <w:rPr>
          <w:rFonts w:cs="Times New Roman"/>
          <w:b/>
          <w:szCs w:val="24"/>
        </w:rPr>
        <w:t>arządzenia</w:t>
      </w:r>
      <w:r w:rsidR="00B021D0" w:rsidRPr="004F508A">
        <w:rPr>
          <w:rFonts w:cs="Times New Roman"/>
          <w:b/>
          <w:szCs w:val="24"/>
        </w:rPr>
        <w:t xml:space="preserve"> nr</w:t>
      </w:r>
      <w:r w:rsidR="004F508A" w:rsidRPr="004F508A">
        <w:rPr>
          <w:rFonts w:cs="Times New Roman"/>
          <w:b/>
          <w:szCs w:val="24"/>
        </w:rPr>
        <w:t xml:space="preserve"> </w:t>
      </w:r>
      <w:r w:rsidR="00114BEF">
        <w:rPr>
          <w:rFonts w:cs="Times New Roman"/>
          <w:b/>
          <w:szCs w:val="24"/>
        </w:rPr>
        <w:t>30</w:t>
      </w:r>
      <w:r w:rsidR="00B021D0" w:rsidRPr="004F508A">
        <w:rPr>
          <w:rFonts w:cs="Times New Roman"/>
          <w:b/>
          <w:szCs w:val="24"/>
        </w:rPr>
        <w:t>/2024</w:t>
      </w:r>
    </w:p>
    <w:p w14:paraId="67F4B6CA" w14:textId="77777777" w:rsidR="00D80C7A" w:rsidRPr="004F508A" w:rsidRDefault="00B021D0" w:rsidP="009C4356">
      <w:pPr>
        <w:spacing w:line="240" w:lineRule="auto"/>
        <w:ind w:left="6372"/>
        <w:rPr>
          <w:rFonts w:cs="Times New Roman"/>
          <w:b/>
          <w:szCs w:val="24"/>
        </w:rPr>
      </w:pPr>
      <w:r w:rsidRPr="004F508A">
        <w:rPr>
          <w:rFonts w:cs="Times New Roman"/>
          <w:b/>
          <w:szCs w:val="24"/>
        </w:rPr>
        <w:t xml:space="preserve">Dyrektora OSIR w </w:t>
      </w:r>
      <w:r w:rsidR="00D80C7A" w:rsidRPr="004F508A">
        <w:rPr>
          <w:rFonts w:cs="Times New Roman"/>
          <w:b/>
          <w:szCs w:val="24"/>
        </w:rPr>
        <w:t xml:space="preserve"> </w:t>
      </w:r>
      <w:r w:rsidR="009C4356">
        <w:rPr>
          <w:rFonts w:cs="Times New Roman"/>
          <w:b/>
          <w:szCs w:val="24"/>
        </w:rPr>
        <w:t xml:space="preserve">       </w:t>
      </w:r>
      <w:r w:rsidR="00D80C7A" w:rsidRPr="004F508A">
        <w:rPr>
          <w:rFonts w:cs="Times New Roman"/>
          <w:b/>
          <w:szCs w:val="24"/>
        </w:rPr>
        <w:t>Gostyni</w:t>
      </w:r>
      <w:r w:rsidRPr="004F508A">
        <w:rPr>
          <w:rFonts w:cs="Times New Roman"/>
          <w:b/>
          <w:szCs w:val="24"/>
        </w:rPr>
        <w:t>u</w:t>
      </w:r>
    </w:p>
    <w:p w14:paraId="321544B7" w14:textId="63936595" w:rsidR="00D80C7A" w:rsidRPr="00247F16" w:rsidRDefault="00D80C7A" w:rsidP="009C4356">
      <w:pPr>
        <w:spacing w:line="240" w:lineRule="auto"/>
        <w:ind w:left="5664" w:firstLine="708"/>
        <w:rPr>
          <w:rFonts w:cs="Times New Roman"/>
          <w:b/>
          <w:szCs w:val="24"/>
        </w:rPr>
      </w:pPr>
      <w:r w:rsidRPr="00247F16">
        <w:rPr>
          <w:rFonts w:cs="Times New Roman"/>
          <w:b/>
          <w:szCs w:val="24"/>
        </w:rPr>
        <w:t>z dnia</w:t>
      </w:r>
      <w:r w:rsidR="00247F16" w:rsidRPr="00247F16">
        <w:rPr>
          <w:rFonts w:cs="Times New Roman"/>
          <w:b/>
          <w:szCs w:val="24"/>
        </w:rPr>
        <w:t xml:space="preserve"> </w:t>
      </w:r>
      <w:r w:rsidR="00114BEF">
        <w:rPr>
          <w:rFonts w:cs="Times New Roman"/>
          <w:b/>
          <w:szCs w:val="24"/>
        </w:rPr>
        <w:t>23 grudnia 2024r.</w:t>
      </w:r>
      <w:r w:rsidRPr="00247F16">
        <w:rPr>
          <w:rFonts w:cs="Times New Roman"/>
          <w:b/>
          <w:szCs w:val="24"/>
        </w:rPr>
        <w:t xml:space="preserve"> </w:t>
      </w:r>
    </w:p>
    <w:p w14:paraId="74F9F872" w14:textId="77777777" w:rsidR="00F34E3F" w:rsidRPr="004F508A" w:rsidRDefault="00F34E3F" w:rsidP="004F508A">
      <w:pPr>
        <w:spacing w:after="0" w:line="360" w:lineRule="auto"/>
        <w:jc w:val="both"/>
        <w:rPr>
          <w:rFonts w:cs="Times New Roman"/>
          <w:b/>
          <w:szCs w:val="24"/>
        </w:rPr>
      </w:pPr>
    </w:p>
    <w:p w14:paraId="1AB990D0" w14:textId="77777777" w:rsidR="001A463B" w:rsidRPr="004F508A" w:rsidRDefault="00F34E3F" w:rsidP="001A463B">
      <w:pPr>
        <w:pStyle w:val="Z1-Tytu-2rodkowelinie"/>
        <w:spacing w:line="360" w:lineRule="auto"/>
        <w:jc w:val="both"/>
        <w:rPr>
          <w:rFonts w:ascii="Times New Roman" w:hAnsi="Times New Roman" w:cs="Times New Roman"/>
          <w:b w:val="0"/>
          <w:noProof w:val="0"/>
          <w:sz w:val="24"/>
          <w:szCs w:val="24"/>
        </w:rPr>
      </w:pPr>
      <w:r w:rsidRPr="003D48BC">
        <w:rPr>
          <w:rFonts w:cs="Times New Roman"/>
          <w:color w:val="000000" w:themeColor="text1"/>
          <w:szCs w:val="24"/>
        </w:rPr>
        <w:t xml:space="preserve">Procedura </w:t>
      </w:r>
      <w:r w:rsidR="001A463B" w:rsidRPr="003D48BC">
        <w:rPr>
          <w:rFonts w:ascii="Times New Roman" w:hAnsi="Times New Roman" w:cs="Times New Roman"/>
          <w:color w:val="000000" w:themeColor="text1"/>
          <w:sz w:val="24"/>
          <w:szCs w:val="24"/>
        </w:rPr>
        <w:t xml:space="preserve">procedury dokonywania zgłoszeń naruszeń </w:t>
      </w:r>
      <w:r w:rsidR="001A463B" w:rsidRPr="00B6644F">
        <w:rPr>
          <w:rFonts w:ascii="Times New Roman" w:hAnsi="Times New Roman" w:cs="Times New Roman"/>
          <w:sz w:val="24"/>
          <w:szCs w:val="24"/>
        </w:rPr>
        <w:t>prawa i podejmowania działań następczych</w:t>
      </w:r>
      <w:r w:rsidR="001A463B">
        <w:rPr>
          <w:rFonts w:ascii="Times New Roman" w:hAnsi="Times New Roman" w:cs="Times New Roman"/>
          <w:sz w:val="24"/>
          <w:szCs w:val="24"/>
        </w:rPr>
        <w:t xml:space="preserve"> </w:t>
      </w:r>
      <w:r w:rsidR="001A463B" w:rsidRPr="004F508A">
        <w:rPr>
          <w:rFonts w:ascii="Times New Roman" w:hAnsi="Times New Roman" w:cs="Times New Roman"/>
          <w:sz w:val="24"/>
          <w:szCs w:val="24"/>
        </w:rPr>
        <w:t>w Ośrodku Sportu i Rekreacji w Gostyniu</w:t>
      </w:r>
    </w:p>
    <w:p w14:paraId="0AFE2CB7" w14:textId="77777777" w:rsidR="00114BEF" w:rsidRDefault="00114BEF" w:rsidP="004F508A">
      <w:pPr>
        <w:spacing w:line="360" w:lineRule="auto"/>
        <w:jc w:val="both"/>
        <w:rPr>
          <w:rFonts w:cs="Times New Roman"/>
          <w:b/>
          <w:szCs w:val="24"/>
        </w:rPr>
      </w:pPr>
    </w:p>
    <w:p w14:paraId="41C43A01" w14:textId="28ACDF45" w:rsidR="00F34E3F" w:rsidRPr="004F508A" w:rsidRDefault="00F34E3F" w:rsidP="004F508A">
      <w:pPr>
        <w:spacing w:line="360" w:lineRule="auto"/>
        <w:jc w:val="both"/>
        <w:rPr>
          <w:rFonts w:cs="Times New Roman"/>
          <w:b/>
          <w:szCs w:val="24"/>
        </w:rPr>
      </w:pPr>
      <w:r w:rsidRPr="004F508A">
        <w:rPr>
          <w:rFonts w:cs="Times New Roman"/>
          <w:b/>
          <w:szCs w:val="24"/>
        </w:rPr>
        <w:t>Celem  procedury jest:</w:t>
      </w:r>
    </w:p>
    <w:p w14:paraId="1FF20B50" w14:textId="77777777" w:rsidR="004B1738" w:rsidRPr="004F508A" w:rsidRDefault="00F34E3F" w:rsidP="004F508A">
      <w:pPr>
        <w:pStyle w:val="Akapitzlist"/>
        <w:numPr>
          <w:ilvl w:val="0"/>
          <w:numId w:val="6"/>
        </w:numPr>
        <w:spacing w:after="0" w:line="360" w:lineRule="auto"/>
        <w:ind w:left="284" w:hanging="284"/>
        <w:jc w:val="both"/>
        <w:rPr>
          <w:rFonts w:cs="Times New Roman"/>
          <w:szCs w:val="24"/>
        </w:rPr>
      </w:pPr>
      <w:r w:rsidRPr="004F508A">
        <w:rPr>
          <w:rFonts w:cs="Times New Roman"/>
          <w:szCs w:val="24"/>
        </w:rPr>
        <w:t>stworzenie kompleksowej regulacji problematyki ujawniania przypadków nieprawidłowości oraz ochrony osób dokonujących zgłoszeń</w:t>
      </w:r>
      <w:r w:rsidR="00A561D8" w:rsidRPr="004F508A">
        <w:rPr>
          <w:rFonts w:cs="Times New Roman"/>
          <w:szCs w:val="24"/>
        </w:rPr>
        <w:t>;</w:t>
      </w:r>
    </w:p>
    <w:p w14:paraId="23A8B276" w14:textId="77777777" w:rsidR="004B1738" w:rsidRPr="004F508A" w:rsidRDefault="00F34E3F" w:rsidP="004F508A">
      <w:pPr>
        <w:pStyle w:val="Akapitzlist"/>
        <w:numPr>
          <w:ilvl w:val="0"/>
          <w:numId w:val="6"/>
        </w:numPr>
        <w:spacing w:after="0" w:line="360" w:lineRule="auto"/>
        <w:ind w:left="284" w:hanging="284"/>
        <w:jc w:val="both"/>
        <w:rPr>
          <w:rFonts w:cs="Times New Roman"/>
          <w:szCs w:val="24"/>
        </w:rPr>
      </w:pPr>
      <w:r w:rsidRPr="004F508A">
        <w:rPr>
          <w:rFonts w:cs="Times New Roman"/>
          <w:szCs w:val="24"/>
        </w:rPr>
        <w:t>poprawa społecznej percepcji (postrzegania) działań osób zgłaszających przypadki nieprawidłowości jako aktywności wątpliwej moralnie (donosicielstwo)</w:t>
      </w:r>
      <w:r w:rsidR="00A561D8" w:rsidRPr="004F508A">
        <w:rPr>
          <w:rFonts w:cs="Times New Roman"/>
          <w:szCs w:val="24"/>
        </w:rPr>
        <w:t>;</w:t>
      </w:r>
    </w:p>
    <w:p w14:paraId="19D32DC3" w14:textId="77777777" w:rsidR="00F65DE6" w:rsidRPr="004F508A" w:rsidRDefault="00F65DE6" w:rsidP="004F508A">
      <w:pPr>
        <w:pStyle w:val="Akapitzlist"/>
        <w:numPr>
          <w:ilvl w:val="0"/>
          <w:numId w:val="6"/>
        </w:numPr>
        <w:spacing w:after="0" w:line="360" w:lineRule="auto"/>
        <w:ind w:left="284" w:hanging="284"/>
        <w:jc w:val="both"/>
        <w:rPr>
          <w:rFonts w:cs="Times New Roman"/>
          <w:szCs w:val="24"/>
        </w:rPr>
      </w:pPr>
      <w:r w:rsidRPr="004F508A">
        <w:rPr>
          <w:rFonts w:cs="Times New Roman"/>
          <w:szCs w:val="24"/>
        </w:rPr>
        <w:t>propagowanie postawy obywatelskiej odpowiedzialności;</w:t>
      </w:r>
    </w:p>
    <w:p w14:paraId="558F63F6" w14:textId="4C6C9BE2" w:rsidR="004B1738" w:rsidRPr="004F508A" w:rsidRDefault="00F34E3F" w:rsidP="004F508A">
      <w:pPr>
        <w:pStyle w:val="Akapitzlist"/>
        <w:numPr>
          <w:ilvl w:val="0"/>
          <w:numId w:val="6"/>
        </w:numPr>
        <w:spacing w:after="0" w:line="360" w:lineRule="auto"/>
        <w:ind w:left="284" w:hanging="284"/>
        <w:jc w:val="both"/>
        <w:rPr>
          <w:rFonts w:cs="Times New Roman"/>
          <w:szCs w:val="24"/>
        </w:rPr>
      </w:pPr>
      <w:r w:rsidRPr="004F508A">
        <w:rPr>
          <w:rFonts w:cs="Times New Roman"/>
          <w:szCs w:val="24"/>
        </w:rPr>
        <w:t>wczesne wykrycie i usunięcie zgłoszonych przypadków nieprawidłowości</w:t>
      </w:r>
      <w:r w:rsidR="001A463B">
        <w:rPr>
          <w:rFonts w:cs="Times New Roman"/>
          <w:szCs w:val="24"/>
        </w:rPr>
        <w:t>, w celu ochrony interesu publicznego, interesu osób pokrzywdzonych oraz interesu i dobrego wizerunku pracodawcy</w:t>
      </w:r>
    </w:p>
    <w:p w14:paraId="78FAB133" w14:textId="77777777" w:rsidR="00F34E3F" w:rsidRPr="004F508A" w:rsidRDefault="00F65DE6" w:rsidP="004F508A">
      <w:pPr>
        <w:pStyle w:val="Akapitzlist"/>
        <w:numPr>
          <w:ilvl w:val="0"/>
          <w:numId w:val="6"/>
        </w:numPr>
        <w:spacing w:after="0" w:line="360" w:lineRule="auto"/>
        <w:ind w:left="284" w:hanging="284"/>
        <w:jc w:val="both"/>
        <w:rPr>
          <w:rFonts w:cs="Times New Roman"/>
          <w:szCs w:val="24"/>
        </w:rPr>
      </w:pPr>
      <w:r w:rsidRPr="004F508A">
        <w:rPr>
          <w:rFonts w:cs="Times New Roman"/>
          <w:szCs w:val="24"/>
        </w:rPr>
        <w:t>ochrona osób zgłaszających przypadki nieprawidłowości.</w:t>
      </w:r>
    </w:p>
    <w:p w14:paraId="446CF3C1" w14:textId="77777777" w:rsidR="00B021D0" w:rsidRPr="004F508A" w:rsidRDefault="00B021D0" w:rsidP="004F508A">
      <w:pPr>
        <w:spacing w:line="240" w:lineRule="auto"/>
        <w:jc w:val="both"/>
        <w:rPr>
          <w:rFonts w:cs="Times New Roman"/>
          <w:b/>
          <w:szCs w:val="24"/>
        </w:rPr>
      </w:pPr>
    </w:p>
    <w:p w14:paraId="22D00144" w14:textId="77777777" w:rsidR="00F34E3F" w:rsidRPr="004F508A" w:rsidRDefault="00794B15" w:rsidP="004F508A">
      <w:pPr>
        <w:spacing w:line="360" w:lineRule="auto"/>
        <w:jc w:val="both"/>
        <w:rPr>
          <w:rFonts w:cs="Times New Roman"/>
          <w:b/>
          <w:szCs w:val="24"/>
        </w:rPr>
      </w:pPr>
      <w:r>
        <w:rPr>
          <w:rFonts w:cs="Times New Roman"/>
          <w:b/>
          <w:szCs w:val="24"/>
        </w:rPr>
        <w:t>W</w:t>
      </w:r>
      <w:r w:rsidR="00B021D0" w:rsidRPr="004F508A">
        <w:rPr>
          <w:rFonts w:cs="Times New Roman"/>
          <w:b/>
          <w:szCs w:val="24"/>
        </w:rPr>
        <w:t>/w p</w:t>
      </w:r>
      <w:r w:rsidR="00F34E3F" w:rsidRPr="004F508A">
        <w:rPr>
          <w:rFonts w:cs="Times New Roman"/>
          <w:b/>
          <w:szCs w:val="24"/>
        </w:rPr>
        <w:t>rocedura</w:t>
      </w:r>
      <w:r>
        <w:rPr>
          <w:rFonts w:cs="Times New Roman"/>
          <w:b/>
          <w:szCs w:val="24"/>
        </w:rPr>
        <w:t>:</w:t>
      </w:r>
    </w:p>
    <w:p w14:paraId="20CD527D" w14:textId="77777777" w:rsidR="00F34E3F" w:rsidRPr="004F508A" w:rsidRDefault="00F34E3F" w:rsidP="004F508A">
      <w:pPr>
        <w:spacing w:after="0" w:line="360" w:lineRule="auto"/>
        <w:jc w:val="both"/>
        <w:rPr>
          <w:rFonts w:cs="Times New Roman"/>
          <w:szCs w:val="24"/>
        </w:rPr>
      </w:pPr>
      <w:r w:rsidRPr="004F508A">
        <w:rPr>
          <w:rFonts w:cs="Times New Roman"/>
          <w:szCs w:val="24"/>
        </w:rPr>
        <w:t>- umożliwia poufne dokonywanie zgłoszeń,</w:t>
      </w:r>
    </w:p>
    <w:p w14:paraId="7FE25581" w14:textId="77777777" w:rsidR="00F34E3F" w:rsidRPr="004F508A" w:rsidRDefault="00F34E3F" w:rsidP="004F508A">
      <w:pPr>
        <w:spacing w:after="0" w:line="360" w:lineRule="auto"/>
        <w:jc w:val="both"/>
        <w:rPr>
          <w:rFonts w:cs="Times New Roman"/>
          <w:szCs w:val="24"/>
        </w:rPr>
      </w:pPr>
      <w:r w:rsidRPr="004F508A">
        <w:rPr>
          <w:rFonts w:cs="Times New Roman"/>
          <w:szCs w:val="24"/>
        </w:rPr>
        <w:t>- gwarantuje rzetelne, obiektywne i terminowe sprawdzanie zgłoszeń,</w:t>
      </w:r>
    </w:p>
    <w:p w14:paraId="28F73CBC" w14:textId="77777777" w:rsidR="00F34E3F" w:rsidRPr="004F508A" w:rsidRDefault="00F34E3F" w:rsidP="004F508A">
      <w:pPr>
        <w:spacing w:after="0" w:line="360" w:lineRule="auto"/>
        <w:jc w:val="both"/>
        <w:rPr>
          <w:rFonts w:cs="Times New Roman"/>
          <w:szCs w:val="24"/>
        </w:rPr>
      </w:pPr>
      <w:r w:rsidRPr="004F508A">
        <w:rPr>
          <w:rFonts w:cs="Times New Roman"/>
          <w:szCs w:val="24"/>
        </w:rPr>
        <w:t>- zapewnia ochronę osób dokonujących zgłoszeń i osób z nimi związanych.</w:t>
      </w:r>
    </w:p>
    <w:p w14:paraId="2FE1D057" w14:textId="77777777" w:rsidR="00F34E3F" w:rsidRPr="004F508A" w:rsidRDefault="00F34E3F" w:rsidP="004F508A">
      <w:pPr>
        <w:spacing w:line="360" w:lineRule="auto"/>
        <w:jc w:val="both"/>
        <w:rPr>
          <w:rFonts w:cs="Times New Roman"/>
          <w:b/>
          <w:i/>
          <w:szCs w:val="24"/>
        </w:rPr>
      </w:pPr>
    </w:p>
    <w:p w14:paraId="05025D7F" w14:textId="77777777" w:rsidR="007A4A38" w:rsidRPr="004F508A" w:rsidRDefault="00F34E3F" w:rsidP="004F508A">
      <w:pPr>
        <w:spacing w:line="360" w:lineRule="auto"/>
        <w:jc w:val="both"/>
        <w:rPr>
          <w:rFonts w:cs="Times New Roman"/>
          <w:szCs w:val="24"/>
        </w:rPr>
      </w:pPr>
      <w:r w:rsidRPr="004F508A">
        <w:rPr>
          <w:rFonts w:cs="Times New Roman"/>
          <w:b/>
          <w:szCs w:val="24"/>
        </w:rPr>
        <w:t xml:space="preserve">§ 1. </w:t>
      </w:r>
      <w:r w:rsidR="007A4A38" w:rsidRPr="004F508A">
        <w:rPr>
          <w:rFonts w:cs="Times New Roman"/>
          <w:szCs w:val="24"/>
        </w:rPr>
        <w:t>Ilekroć mowa o:</w:t>
      </w:r>
    </w:p>
    <w:p w14:paraId="46C973FA" w14:textId="77777777" w:rsidR="00F34E3F" w:rsidRPr="004F508A" w:rsidRDefault="00F34E3F" w:rsidP="004F508A">
      <w:pPr>
        <w:pStyle w:val="Akapitzlist"/>
        <w:numPr>
          <w:ilvl w:val="0"/>
          <w:numId w:val="7"/>
        </w:numPr>
        <w:spacing w:after="0" w:line="360" w:lineRule="auto"/>
        <w:jc w:val="both"/>
        <w:rPr>
          <w:rFonts w:cs="Times New Roman"/>
          <w:color w:val="000000"/>
          <w:szCs w:val="24"/>
        </w:rPr>
      </w:pPr>
      <w:r w:rsidRPr="004F508A">
        <w:rPr>
          <w:rFonts w:cs="Times New Roman"/>
          <w:b/>
          <w:bCs/>
          <w:color w:val="000000"/>
          <w:szCs w:val="24"/>
        </w:rPr>
        <w:t>administrator</w:t>
      </w:r>
      <w:r w:rsidR="007A4A38" w:rsidRPr="004F508A">
        <w:rPr>
          <w:rFonts w:cs="Times New Roman"/>
          <w:b/>
          <w:bCs/>
          <w:color w:val="000000"/>
          <w:szCs w:val="24"/>
        </w:rPr>
        <w:t>ze</w:t>
      </w:r>
      <w:r w:rsidRPr="004F508A">
        <w:rPr>
          <w:rFonts w:cs="Times New Roman"/>
          <w:color w:val="000000"/>
          <w:szCs w:val="24"/>
        </w:rPr>
        <w:t xml:space="preserve"> – </w:t>
      </w:r>
      <w:r w:rsidR="007A4A38" w:rsidRPr="004F508A">
        <w:rPr>
          <w:rFonts w:cs="Times New Roman"/>
          <w:color w:val="000000"/>
          <w:szCs w:val="24"/>
        </w:rPr>
        <w:t xml:space="preserve">należy przez to rozumieć </w:t>
      </w:r>
      <w:r w:rsidRPr="004F508A">
        <w:rPr>
          <w:rFonts w:cs="Times New Roman"/>
          <w:color w:val="000000"/>
          <w:szCs w:val="24"/>
        </w:rPr>
        <w:t>jednostk</w:t>
      </w:r>
      <w:r w:rsidR="007A4A38" w:rsidRPr="004F508A">
        <w:rPr>
          <w:rFonts w:cs="Times New Roman"/>
          <w:color w:val="000000"/>
          <w:szCs w:val="24"/>
        </w:rPr>
        <w:t>ę</w:t>
      </w:r>
      <w:r w:rsidRPr="004F508A">
        <w:rPr>
          <w:rFonts w:cs="Times New Roman"/>
          <w:color w:val="000000"/>
          <w:szCs w:val="24"/>
        </w:rPr>
        <w:t xml:space="preserve"> przetwarzając</w:t>
      </w:r>
      <w:r w:rsidR="007A4A38" w:rsidRPr="004F508A">
        <w:rPr>
          <w:rFonts w:cs="Times New Roman"/>
          <w:color w:val="000000"/>
          <w:szCs w:val="24"/>
        </w:rPr>
        <w:t>ą</w:t>
      </w:r>
      <w:r w:rsidRPr="004F508A">
        <w:rPr>
          <w:rFonts w:cs="Times New Roman"/>
          <w:color w:val="000000"/>
          <w:szCs w:val="24"/>
        </w:rPr>
        <w:t xml:space="preserve"> dane osobowe, objęt</w:t>
      </w:r>
      <w:r w:rsidR="007A4A38" w:rsidRPr="004F508A">
        <w:rPr>
          <w:rFonts w:cs="Times New Roman"/>
          <w:color w:val="000000"/>
          <w:szCs w:val="24"/>
        </w:rPr>
        <w:t>ą</w:t>
      </w:r>
      <w:r w:rsidRPr="004F508A">
        <w:rPr>
          <w:rFonts w:cs="Times New Roman"/>
          <w:color w:val="000000"/>
          <w:szCs w:val="24"/>
        </w:rPr>
        <w:t xml:space="preserve"> niniejszą procedurą;</w:t>
      </w:r>
    </w:p>
    <w:p w14:paraId="3973296B" w14:textId="77777777" w:rsidR="004B1738" w:rsidRPr="004F508A" w:rsidRDefault="004B1738" w:rsidP="004F508A">
      <w:pPr>
        <w:pStyle w:val="Akapitzlist"/>
        <w:numPr>
          <w:ilvl w:val="0"/>
          <w:numId w:val="7"/>
        </w:numPr>
        <w:spacing w:after="0" w:line="360" w:lineRule="auto"/>
        <w:jc w:val="both"/>
        <w:rPr>
          <w:rFonts w:cs="Times New Roman"/>
          <w:szCs w:val="24"/>
        </w:rPr>
      </w:pPr>
      <w:r w:rsidRPr="004F508A">
        <w:rPr>
          <w:rFonts w:cs="Times New Roman"/>
          <w:b/>
          <w:bCs/>
          <w:szCs w:val="24"/>
        </w:rPr>
        <w:t>koordynator</w:t>
      </w:r>
      <w:r w:rsidR="007A4A38" w:rsidRPr="004F508A">
        <w:rPr>
          <w:rFonts w:cs="Times New Roman"/>
          <w:b/>
          <w:bCs/>
          <w:szCs w:val="24"/>
        </w:rPr>
        <w:t>ze</w:t>
      </w:r>
      <w:r w:rsidRPr="004F508A">
        <w:rPr>
          <w:rFonts w:cs="Times New Roman"/>
          <w:b/>
          <w:bCs/>
          <w:szCs w:val="24"/>
        </w:rPr>
        <w:t xml:space="preserve"> - </w:t>
      </w:r>
      <w:r w:rsidR="007A4A38" w:rsidRPr="004F508A">
        <w:rPr>
          <w:rFonts w:cs="Times New Roman"/>
          <w:color w:val="000000"/>
          <w:szCs w:val="24"/>
        </w:rPr>
        <w:t>należy przez to rozumieć</w:t>
      </w:r>
      <w:r w:rsidRPr="004F508A">
        <w:rPr>
          <w:rFonts w:cs="Times New Roman"/>
          <w:b/>
          <w:bCs/>
          <w:szCs w:val="24"/>
        </w:rPr>
        <w:t xml:space="preserve"> </w:t>
      </w:r>
      <w:r w:rsidRPr="004F508A">
        <w:rPr>
          <w:rFonts w:cs="Times New Roman"/>
          <w:szCs w:val="24"/>
        </w:rPr>
        <w:t>koordynator</w:t>
      </w:r>
      <w:r w:rsidR="007A4A38" w:rsidRPr="004F508A">
        <w:rPr>
          <w:rFonts w:cs="Times New Roman"/>
          <w:szCs w:val="24"/>
        </w:rPr>
        <w:t>a</w:t>
      </w:r>
      <w:r w:rsidRPr="004F508A">
        <w:rPr>
          <w:rFonts w:cs="Times New Roman"/>
          <w:szCs w:val="24"/>
        </w:rPr>
        <w:t xml:space="preserve"> ds. przyjmowania </w:t>
      </w:r>
      <w:r w:rsidR="00850D17" w:rsidRPr="004F508A">
        <w:rPr>
          <w:rFonts w:cs="Times New Roman"/>
          <w:szCs w:val="24"/>
        </w:rPr>
        <w:t xml:space="preserve">zgłoszeń o </w:t>
      </w:r>
      <w:r w:rsidR="00F65DE6" w:rsidRPr="004F508A">
        <w:rPr>
          <w:rFonts w:cs="Times New Roman"/>
          <w:szCs w:val="24"/>
        </w:rPr>
        <w:t>nieprawidłowościach</w:t>
      </w:r>
      <w:r w:rsidRPr="004F508A">
        <w:rPr>
          <w:rFonts w:cs="Times New Roman"/>
          <w:szCs w:val="24"/>
        </w:rPr>
        <w:t>;</w:t>
      </w:r>
    </w:p>
    <w:p w14:paraId="1208C16B" w14:textId="77777777" w:rsidR="007A4A38" w:rsidRPr="004F508A" w:rsidRDefault="007A4A38" w:rsidP="004F508A">
      <w:pPr>
        <w:pStyle w:val="Akapitzlist"/>
        <w:widowControl w:val="0"/>
        <w:numPr>
          <w:ilvl w:val="0"/>
          <w:numId w:val="7"/>
        </w:numPr>
        <w:autoSpaceDE w:val="0"/>
        <w:autoSpaceDN w:val="0"/>
        <w:spacing w:before="120" w:after="0" w:line="360" w:lineRule="auto"/>
        <w:contextualSpacing w:val="0"/>
        <w:jc w:val="both"/>
        <w:rPr>
          <w:rFonts w:cs="Times New Roman"/>
          <w:szCs w:val="24"/>
        </w:rPr>
      </w:pPr>
      <w:r w:rsidRPr="004F508A">
        <w:rPr>
          <w:rFonts w:cs="Times New Roman"/>
          <w:b/>
          <w:bCs/>
          <w:szCs w:val="24"/>
        </w:rPr>
        <w:t>Dyrektorze -</w:t>
      </w:r>
      <w:r w:rsidRPr="004F508A">
        <w:rPr>
          <w:rFonts w:cs="Times New Roman"/>
          <w:szCs w:val="24"/>
        </w:rPr>
        <w:t xml:space="preserve"> należy przez to rozumieć Dyrektora Ośrodka Sportu i Rekreacji Gostyniu, który w strukturze organizacyjnej jednostki jest uprawniony do podejmowania decyzji;</w:t>
      </w:r>
    </w:p>
    <w:p w14:paraId="74F0EDA6" w14:textId="77777777" w:rsidR="007A4A38" w:rsidRPr="004F508A" w:rsidRDefault="007A4A38" w:rsidP="004F508A">
      <w:pPr>
        <w:pStyle w:val="Akapitzlist"/>
        <w:widowControl w:val="0"/>
        <w:numPr>
          <w:ilvl w:val="0"/>
          <w:numId w:val="7"/>
        </w:numPr>
        <w:autoSpaceDE w:val="0"/>
        <w:autoSpaceDN w:val="0"/>
        <w:spacing w:before="120" w:after="0" w:line="360" w:lineRule="auto"/>
        <w:contextualSpacing w:val="0"/>
        <w:jc w:val="both"/>
        <w:rPr>
          <w:rFonts w:cs="Times New Roman"/>
          <w:szCs w:val="24"/>
        </w:rPr>
      </w:pPr>
      <w:r w:rsidRPr="004F508A">
        <w:rPr>
          <w:rFonts w:cs="Times New Roman"/>
          <w:b/>
          <w:bCs/>
          <w:szCs w:val="24"/>
        </w:rPr>
        <w:lastRenderedPageBreak/>
        <w:t>OSIR w Gostyniu -</w:t>
      </w:r>
      <w:r w:rsidRPr="004F508A">
        <w:rPr>
          <w:rFonts w:cs="Times New Roman"/>
          <w:szCs w:val="24"/>
        </w:rPr>
        <w:t xml:space="preserve"> należy przez to rozumieć Ośrodek Sportu i Rekreacji w Gostyniu;</w:t>
      </w:r>
    </w:p>
    <w:p w14:paraId="59D9F9F5" w14:textId="77777777" w:rsidR="000D2C63" w:rsidRPr="004F508A" w:rsidRDefault="004365A9" w:rsidP="004F508A">
      <w:pPr>
        <w:pStyle w:val="Akapitzlist"/>
        <w:numPr>
          <w:ilvl w:val="0"/>
          <w:numId w:val="7"/>
        </w:numPr>
        <w:spacing w:after="0" w:line="360" w:lineRule="auto"/>
        <w:jc w:val="both"/>
        <w:rPr>
          <w:rFonts w:cs="Times New Roman"/>
          <w:szCs w:val="24"/>
        </w:rPr>
      </w:pPr>
      <w:r w:rsidRPr="004F508A">
        <w:rPr>
          <w:rFonts w:cs="Times New Roman"/>
          <w:b/>
          <w:bCs/>
          <w:szCs w:val="24"/>
        </w:rPr>
        <w:t>i</w:t>
      </w:r>
      <w:r w:rsidR="000D2C63" w:rsidRPr="004F508A">
        <w:rPr>
          <w:rFonts w:cs="Times New Roman"/>
          <w:b/>
          <w:bCs/>
          <w:szCs w:val="24"/>
        </w:rPr>
        <w:t>nformacj</w:t>
      </w:r>
      <w:r w:rsidRPr="004F508A">
        <w:rPr>
          <w:rFonts w:cs="Times New Roman"/>
          <w:b/>
          <w:bCs/>
          <w:szCs w:val="24"/>
        </w:rPr>
        <w:t>i</w:t>
      </w:r>
      <w:r w:rsidR="000D2C63" w:rsidRPr="004F508A">
        <w:rPr>
          <w:rFonts w:cs="Times New Roman"/>
          <w:b/>
          <w:bCs/>
          <w:szCs w:val="24"/>
        </w:rPr>
        <w:t xml:space="preserve"> o naruszeniu</w:t>
      </w:r>
      <w:r w:rsidR="000D2C63" w:rsidRPr="004F508A">
        <w:rPr>
          <w:rFonts w:cs="Times New Roman"/>
          <w:szCs w:val="24"/>
        </w:rPr>
        <w:t xml:space="preserve">– </w:t>
      </w:r>
      <w:bookmarkStart w:id="1" w:name="_Hlk177379438"/>
      <w:r w:rsidRPr="004F508A">
        <w:rPr>
          <w:rFonts w:cs="Times New Roman"/>
          <w:szCs w:val="24"/>
        </w:rPr>
        <w:t xml:space="preserve">należy przez to rozumieć </w:t>
      </w:r>
      <w:bookmarkEnd w:id="1"/>
      <w:r w:rsidR="000D2C63" w:rsidRPr="004F508A">
        <w:rPr>
          <w:rFonts w:cs="Times New Roman"/>
          <w:szCs w:val="24"/>
        </w:rPr>
        <w:t>informacj</w:t>
      </w:r>
      <w:r w:rsidRPr="004F508A">
        <w:rPr>
          <w:rFonts w:cs="Times New Roman"/>
          <w:szCs w:val="24"/>
        </w:rPr>
        <w:t>ę</w:t>
      </w:r>
      <w:r w:rsidR="000D2C63" w:rsidRPr="004F508A">
        <w:rPr>
          <w:rFonts w:cs="Times New Roman"/>
          <w:szCs w:val="24"/>
        </w:rPr>
        <w:t>, w tym uzasadnione podejrzenie, dotyczące zaistniałego lub potencjalnego naruszenia prawa, do którego doszło lub prawdopodobnie dojdzie w organizacji, w której zgłaszający pracuje lub pracował, lub w innej organizacji, z którą zgłaszający utrzymuje lub utrzymywał kontakt w kontekście związanym z pracą, lub dotyczącą</w:t>
      </w:r>
      <w:r w:rsidRPr="004F508A">
        <w:rPr>
          <w:rFonts w:cs="Times New Roman"/>
          <w:szCs w:val="24"/>
        </w:rPr>
        <w:t xml:space="preserve"> próby ukrycia takiego naruszenia prawa;</w:t>
      </w:r>
    </w:p>
    <w:p w14:paraId="1A570133" w14:textId="77777777" w:rsidR="004365A9" w:rsidRPr="004F508A" w:rsidRDefault="004365A9" w:rsidP="004F508A">
      <w:pPr>
        <w:pStyle w:val="Akapitzlist"/>
        <w:numPr>
          <w:ilvl w:val="0"/>
          <w:numId w:val="7"/>
        </w:numPr>
        <w:spacing w:after="0" w:line="360" w:lineRule="auto"/>
        <w:jc w:val="both"/>
        <w:rPr>
          <w:rFonts w:cs="Times New Roman"/>
          <w:color w:val="FF0000"/>
          <w:szCs w:val="24"/>
        </w:rPr>
      </w:pPr>
      <w:r w:rsidRPr="004F508A">
        <w:rPr>
          <w:rFonts w:cs="Times New Roman"/>
          <w:b/>
          <w:szCs w:val="24"/>
        </w:rPr>
        <w:t>kontekst związany z pracą</w:t>
      </w:r>
      <w:r w:rsidRPr="004F508A">
        <w:rPr>
          <w:rFonts w:cs="Times New Roman"/>
          <w:szCs w:val="24"/>
        </w:rPr>
        <w:t xml:space="preserve"> –</w:t>
      </w:r>
      <w:r w:rsidR="007933B6" w:rsidRPr="004F508A">
        <w:rPr>
          <w:rFonts w:cs="Times New Roman"/>
          <w:szCs w:val="24"/>
        </w:rPr>
        <w:t xml:space="preserve"> należy przez to rozumieć</w:t>
      </w:r>
      <w:r w:rsidRPr="004F508A">
        <w:rPr>
          <w:rFonts w:cs="Times New Roman"/>
          <w:szCs w:val="24"/>
        </w:rPr>
        <w:t xml:space="preserve"> obecne lub przyszłe działania związane z pracą, w ramach których – niezależnie od charakteru tych działań – osoby mogą uzyskać informacje na temat naruszeń i doświadczeń działań odwetowych w przypadku zgłoszenia takich informacji;</w:t>
      </w:r>
    </w:p>
    <w:p w14:paraId="16D5C929" w14:textId="77777777" w:rsidR="004365A9" w:rsidRPr="004F508A" w:rsidRDefault="004365A9" w:rsidP="004F508A">
      <w:pPr>
        <w:pStyle w:val="Akapitzlist"/>
        <w:numPr>
          <w:ilvl w:val="0"/>
          <w:numId w:val="7"/>
        </w:numPr>
        <w:spacing w:after="0" w:line="360" w:lineRule="auto"/>
        <w:jc w:val="both"/>
        <w:rPr>
          <w:rFonts w:cs="Times New Roman"/>
          <w:color w:val="FF0000"/>
          <w:szCs w:val="24"/>
        </w:rPr>
      </w:pPr>
      <w:r w:rsidRPr="004F508A">
        <w:rPr>
          <w:rFonts w:cs="Times New Roman"/>
          <w:b/>
          <w:szCs w:val="24"/>
        </w:rPr>
        <w:t xml:space="preserve">zgłoszenie wewnętrzne </w:t>
      </w:r>
      <w:r w:rsidRPr="004F508A">
        <w:rPr>
          <w:rFonts w:cs="Times New Roman"/>
          <w:szCs w:val="24"/>
        </w:rPr>
        <w:t xml:space="preserve">– </w:t>
      </w:r>
      <w:r w:rsidR="007933B6" w:rsidRPr="004F508A">
        <w:rPr>
          <w:rFonts w:cs="Times New Roman"/>
          <w:szCs w:val="24"/>
        </w:rPr>
        <w:t xml:space="preserve">należy przez to rozumieć </w:t>
      </w:r>
      <w:r w:rsidRPr="004F508A">
        <w:rPr>
          <w:rFonts w:cs="Times New Roman"/>
          <w:szCs w:val="24"/>
        </w:rPr>
        <w:t>przekazanie informacji na temat naruszenia, do którego doszło lub może dojść u pracodawcy, gdzie osoba zgłaszająca pracuje lub pracowała lub w innej organizacji, z którą utrzymuje lub utrzymywała kontakt w kontekście wykonywanej pracy;</w:t>
      </w:r>
    </w:p>
    <w:p w14:paraId="2292F640" w14:textId="77777777" w:rsidR="004365A9" w:rsidRPr="004F508A" w:rsidRDefault="004365A9" w:rsidP="004F508A">
      <w:pPr>
        <w:pStyle w:val="Akapitzlist"/>
        <w:numPr>
          <w:ilvl w:val="0"/>
          <w:numId w:val="7"/>
        </w:numPr>
        <w:spacing w:after="0" w:line="360" w:lineRule="auto"/>
        <w:jc w:val="both"/>
        <w:rPr>
          <w:rFonts w:cs="Times New Roman"/>
          <w:color w:val="FF0000"/>
          <w:szCs w:val="24"/>
        </w:rPr>
      </w:pPr>
      <w:r w:rsidRPr="004F508A">
        <w:rPr>
          <w:rFonts w:cs="Times New Roman"/>
          <w:b/>
          <w:szCs w:val="24"/>
        </w:rPr>
        <w:t xml:space="preserve">zgłoszenie zewnętrzne </w:t>
      </w:r>
      <w:r w:rsidRPr="004F508A">
        <w:rPr>
          <w:rFonts w:cs="Times New Roman"/>
          <w:szCs w:val="24"/>
        </w:rPr>
        <w:t xml:space="preserve">– </w:t>
      </w:r>
      <w:r w:rsidR="007933B6" w:rsidRPr="004F508A">
        <w:rPr>
          <w:rFonts w:cs="Times New Roman"/>
          <w:szCs w:val="24"/>
        </w:rPr>
        <w:t xml:space="preserve">należy przez to rozumieć </w:t>
      </w:r>
      <w:r w:rsidRPr="004F508A">
        <w:rPr>
          <w:rFonts w:cs="Times New Roman"/>
          <w:szCs w:val="24"/>
        </w:rPr>
        <w:t>przekazanie informacji o naruszeniu prawa organowi publicznemu lub organowi centralnemu;</w:t>
      </w:r>
    </w:p>
    <w:p w14:paraId="7AFDAC3E" w14:textId="77777777" w:rsidR="004365A9" w:rsidRPr="004F508A" w:rsidRDefault="004365A9" w:rsidP="004F508A">
      <w:pPr>
        <w:pStyle w:val="Akapitzlist"/>
        <w:numPr>
          <w:ilvl w:val="0"/>
          <w:numId w:val="7"/>
        </w:numPr>
        <w:spacing w:after="0" w:line="360" w:lineRule="auto"/>
        <w:jc w:val="both"/>
        <w:rPr>
          <w:rFonts w:cs="Times New Roman"/>
          <w:color w:val="FF0000"/>
          <w:szCs w:val="24"/>
        </w:rPr>
      </w:pPr>
      <w:r w:rsidRPr="004F508A">
        <w:rPr>
          <w:rFonts w:cs="Times New Roman"/>
          <w:b/>
          <w:bCs/>
          <w:color w:val="000000"/>
          <w:szCs w:val="24"/>
        </w:rPr>
        <w:t xml:space="preserve">rejestr zgłoszeń </w:t>
      </w:r>
      <w:r w:rsidRPr="004F508A">
        <w:rPr>
          <w:rFonts w:cs="Times New Roman"/>
          <w:color w:val="000000"/>
          <w:szCs w:val="24"/>
        </w:rPr>
        <w:t>–</w:t>
      </w:r>
      <w:r w:rsidR="007933B6" w:rsidRPr="004F508A">
        <w:rPr>
          <w:rFonts w:cs="Times New Roman"/>
          <w:szCs w:val="24"/>
        </w:rPr>
        <w:t xml:space="preserve"> należy przez to rozumieć</w:t>
      </w:r>
      <w:r w:rsidRPr="004F508A">
        <w:rPr>
          <w:rFonts w:cs="Times New Roman"/>
          <w:color w:val="000000"/>
          <w:szCs w:val="24"/>
        </w:rPr>
        <w:t xml:space="preserve"> zapis zgłoszonych informacji o naruszeniach w układzie</w:t>
      </w:r>
      <w:r w:rsidR="007933B6" w:rsidRPr="004F508A">
        <w:rPr>
          <w:rFonts w:cs="Times New Roman"/>
          <w:color w:val="000000"/>
          <w:szCs w:val="24"/>
        </w:rPr>
        <w:t xml:space="preserve"> </w:t>
      </w:r>
      <w:r w:rsidRPr="004F508A">
        <w:rPr>
          <w:rFonts w:cs="Times New Roman"/>
          <w:color w:val="000000"/>
          <w:szCs w:val="24"/>
        </w:rPr>
        <w:t xml:space="preserve">służącym do przechowywania w jednostce; </w:t>
      </w:r>
    </w:p>
    <w:p w14:paraId="70C5D329" w14:textId="77777777" w:rsidR="004365A9" w:rsidRPr="004F508A" w:rsidRDefault="004365A9" w:rsidP="004F508A">
      <w:pPr>
        <w:pStyle w:val="Akapitzlist"/>
        <w:numPr>
          <w:ilvl w:val="0"/>
          <w:numId w:val="7"/>
        </w:numPr>
        <w:spacing w:after="0" w:line="360" w:lineRule="auto"/>
        <w:jc w:val="both"/>
        <w:rPr>
          <w:rFonts w:cs="Times New Roman"/>
          <w:color w:val="FF0000"/>
          <w:szCs w:val="24"/>
        </w:rPr>
      </w:pPr>
      <w:r w:rsidRPr="004F508A">
        <w:rPr>
          <w:rFonts w:cs="Times New Roman"/>
          <w:b/>
          <w:szCs w:val="24"/>
        </w:rPr>
        <w:t>osoba dokonująca zgłoszenia</w:t>
      </w:r>
      <w:r w:rsidRPr="004F508A">
        <w:rPr>
          <w:rFonts w:cs="Times New Roman"/>
          <w:szCs w:val="24"/>
        </w:rPr>
        <w:t xml:space="preserve"> </w:t>
      </w:r>
      <w:r w:rsidR="007933B6" w:rsidRPr="004F508A">
        <w:rPr>
          <w:rFonts w:cs="Times New Roman"/>
          <w:szCs w:val="24"/>
        </w:rPr>
        <w:t xml:space="preserve">należy przez to rozumieć </w:t>
      </w:r>
      <w:r w:rsidRPr="004F508A">
        <w:rPr>
          <w:rFonts w:cs="Times New Roman"/>
          <w:szCs w:val="24"/>
        </w:rPr>
        <w:t>– osob</w:t>
      </w:r>
      <w:r w:rsidR="007933B6" w:rsidRPr="004F508A">
        <w:rPr>
          <w:rFonts w:cs="Times New Roman"/>
          <w:szCs w:val="24"/>
        </w:rPr>
        <w:t>ę</w:t>
      </w:r>
      <w:r w:rsidRPr="004F508A">
        <w:rPr>
          <w:rFonts w:cs="Times New Roman"/>
          <w:szCs w:val="24"/>
        </w:rPr>
        <w:t xml:space="preserve"> fizyczn</w:t>
      </w:r>
      <w:r w:rsidR="007933B6" w:rsidRPr="004F508A">
        <w:rPr>
          <w:rFonts w:cs="Times New Roman"/>
          <w:szCs w:val="24"/>
        </w:rPr>
        <w:t>ą</w:t>
      </w:r>
      <w:r w:rsidRPr="004F508A">
        <w:rPr>
          <w:rFonts w:cs="Times New Roman"/>
          <w:szCs w:val="24"/>
        </w:rPr>
        <w:t xml:space="preserve"> lub prawn</w:t>
      </w:r>
      <w:r w:rsidR="007933B6" w:rsidRPr="004F508A">
        <w:rPr>
          <w:rFonts w:cs="Times New Roman"/>
          <w:szCs w:val="24"/>
        </w:rPr>
        <w:t>ą</w:t>
      </w:r>
      <w:r w:rsidRPr="004F508A">
        <w:rPr>
          <w:rFonts w:cs="Times New Roman"/>
          <w:szCs w:val="24"/>
        </w:rPr>
        <w:t>, która zgłasza lub ujawnia publicznie informacje na temat naruszeń uzyskane w kontekście związanym z pracą;</w:t>
      </w:r>
    </w:p>
    <w:p w14:paraId="7042C9D9" w14:textId="77777777" w:rsidR="004365A9" w:rsidRPr="004F508A" w:rsidRDefault="004365A9" w:rsidP="004F508A">
      <w:pPr>
        <w:pStyle w:val="Akapitzlist"/>
        <w:numPr>
          <w:ilvl w:val="0"/>
          <w:numId w:val="7"/>
        </w:numPr>
        <w:spacing w:after="0" w:line="360" w:lineRule="auto"/>
        <w:jc w:val="both"/>
        <w:rPr>
          <w:rFonts w:cs="Times New Roman"/>
          <w:color w:val="FF0000"/>
          <w:szCs w:val="24"/>
        </w:rPr>
      </w:pPr>
      <w:r w:rsidRPr="004F508A">
        <w:rPr>
          <w:rFonts w:cs="Times New Roman"/>
          <w:b/>
          <w:szCs w:val="24"/>
        </w:rPr>
        <w:t>osoba pomagająca w dokonaniu zgłoszenia</w:t>
      </w:r>
      <w:r w:rsidR="007933B6" w:rsidRPr="004F508A">
        <w:rPr>
          <w:rFonts w:cs="Times New Roman"/>
          <w:szCs w:val="24"/>
        </w:rPr>
        <w:t xml:space="preserve"> należy przez to rozumieć</w:t>
      </w:r>
      <w:r w:rsidRPr="004F508A">
        <w:rPr>
          <w:rFonts w:cs="Times New Roman"/>
          <w:szCs w:val="24"/>
        </w:rPr>
        <w:t xml:space="preserve"> - osob</w:t>
      </w:r>
      <w:r w:rsidR="007933B6" w:rsidRPr="004F508A">
        <w:rPr>
          <w:rFonts w:cs="Times New Roman"/>
          <w:szCs w:val="24"/>
        </w:rPr>
        <w:t>ę</w:t>
      </w:r>
      <w:r w:rsidRPr="004F508A">
        <w:rPr>
          <w:rFonts w:cs="Times New Roman"/>
          <w:szCs w:val="24"/>
        </w:rPr>
        <w:t xml:space="preserve"> fizyczn</w:t>
      </w:r>
      <w:r w:rsidR="007933B6" w:rsidRPr="004F508A">
        <w:rPr>
          <w:rFonts w:cs="Times New Roman"/>
          <w:szCs w:val="24"/>
        </w:rPr>
        <w:t>ą</w:t>
      </w:r>
      <w:r w:rsidRPr="004F508A">
        <w:rPr>
          <w:rFonts w:cs="Times New Roman"/>
          <w:szCs w:val="24"/>
        </w:rPr>
        <w:t xml:space="preserve"> lub prawn</w:t>
      </w:r>
      <w:r w:rsidR="007933B6" w:rsidRPr="004F508A">
        <w:rPr>
          <w:rFonts w:cs="Times New Roman"/>
          <w:szCs w:val="24"/>
        </w:rPr>
        <w:t>ą</w:t>
      </w:r>
      <w:r w:rsidRPr="004F508A">
        <w:rPr>
          <w:rFonts w:cs="Times New Roman"/>
          <w:szCs w:val="24"/>
        </w:rPr>
        <w:t>, która pomaga osobie dokonującej zgłoszenia w tej czynności i której pomoc nie powinna zostać ujawniona;</w:t>
      </w:r>
    </w:p>
    <w:p w14:paraId="4D4670B5" w14:textId="77777777" w:rsidR="004365A9" w:rsidRPr="004F508A" w:rsidRDefault="004365A9" w:rsidP="004F508A">
      <w:pPr>
        <w:pStyle w:val="Akapitzlist"/>
        <w:numPr>
          <w:ilvl w:val="0"/>
          <w:numId w:val="7"/>
        </w:numPr>
        <w:spacing w:after="0" w:line="360" w:lineRule="auto"/>
        <w:jc w:val="both"/>
        <w:rPr>
          <w:rFonts w:cs="Times New Roman"/>
          <w:color w:val="FF0000"/>
          <w:szCs w:val="24"/>
        </w:rPr>
      </w:pPr>
      <w:r w:rsidRPr="004F508A">
        <w:rPr>
          <w:rFonts w:cs="Times New Roman"/>
          <w:b/>
          <w:szCs w:val="24"/>
        </w:rPr>
        <w:t>osoba, której dotyczy zgłoszenie</w:t>
      </w:r>
      <w:r w:rsidR="007933B6" w:rsidRPr="004F508A">
        <w:rPr>
          <w:rFonts w:cs="Times New Roman"/>
          <w:szCs w:val="24"/>
        </w:rPr>
        <w:t xml:space="preserve"> należy przez to rozumieć</w:t>
      </w:r>
      <w:r w:rsidRPr="004F508A">
        <w:rPr>
          <w:rFonts w:cs="Times New Roman"/>
          <w:szCs w:val="24"/>
        </w:rPr>
        <w:t xml:space="preserve"> – osob</w:t>
      </w:r>
      <w:r w:rsidR="007933B6" w:rsidRPr="004F508A">
        <w:rPr>
          <w:rFonts w:cs="Times New Roman"/>
          <w:szCs w:val="24"/>
        </w:rPr>
        <w:t xml:space="preserve">ę </w:t>
      </w:r>
      <w:r w:rsidRPr="004F508A">
        <w:rPr>
          <w:rFonts w:cs="Times New Roman"/>
          <w:szCs w:val="24"/>
        </w:rPr>
        <w:t>fizyczn</w:t>
      </w:r>
      <w:r w:rsidR="007933B6" w:rsidRPr="004F508A">
        <w:rPr>
          <w:rFonts w:cs="Times New Roman"/>
          <w:szCs w:val="24"/>
        </w:rPr>
        <w:t>ą</w:t>
      </w:r>
      <w:r w:rsidRPr="004F508A">
        <w:rPr>
          <w:rFonts w:cs="Times New Roman"/>
          <w:szCs w:val="24"/>
        </w:rPr>
        <w:t xml:space="preserve"> lub prawn</w:t>
      </w:r>
      <w:r w:rsidR="007933B6" w:rsidRPr="004F508A">
        <w:rPr>
          <w:rFonts w:cs="Times New Roman"/>
          <w:szCs w:val="24"/>
        </w:rPr>
        <w:t>ą</w:t>
      </w:r>
      <w:r w:rsidRPr="004F508A">
        <w:rPr>
          <w:rFonts w:cs="Times New Roman"/>
          <w:szCs w:val="24"/>
        </w:rPr>
        <w:t>, która jest wskazana w zgłoszeniu lub ujawnieniu publicznym jako osoba, która dopuściła się naruszenia lub która jest z nim powiązana;</w:t>
      </w:r>
    </w:p>
    <w:p w14:paraId="225EB8BB" w14:textId="77777777" w:rsidR="000D2C63" w:rsidRPr="004F508A" w:rsidRDefault="004365A9" w:rsidP="004F508A">
      <w:pPr>
        <w:pStyle w:val="Akapitzlist"/>
        <w:numPr>
          <w:ilvl w:val="0"/>
          <w:numId w:val="7"/>
        </w:numPr>
        <w:spacing w:after="0" w:line="360" w:lineRule="auto"/>
        <w:jc w:val="both"/>
        <w:rPr>
          <w:rFonts w:cs="Times New Roman"/>
          <w:szCs w:val="24"/>
        </w:rPr>
      </w:pPr>
      <w:r w:rsidRPr="004F508A">
        <w:rPr>
          <w:rFonts w:cs="Times New Roman"/>
          <w:b/>
          <w:bCs/>
          <w:szCs w:val="24"/>
        </w:rPr>
        <w:t>osoba wyznaczona do obsługi zgłoszeń</w:t>
      </w:r>
      <w:r w:rsidRPr="004F508A">
        <w:rPr>
          <w:rFonts w:cs="Times New Roman"/>
          <w:szCs w:val="24"/>
        </w:rPr>
        <w:t xml:space="preserve"> </w:t>
      </w:r>
      <w:r w:rsidR="007933B6" w:rsidRPr="004F508A">
        <w:rPr>
          <w:rFonts w:cs="Times New Roman"/>
          <w:szCs w:val="24"/>
        </w:rPr>
        <w:t xml:space="preserve">należy przez to rozumieć </w:t>
      </w:r>
      <w:r w:rsidRPr="004F508A">
        <w:rPr>
          <w:rFonts w:cs="Times New Roman"/>
          <w:szCs w:val="24"/>
        </w:rPr>
        <w:t>– bezstronn</w:t>
      </w:r>
      <w:r w:rsidR="007933B6" w:rsidRPr="004F508A">
        <w:rPr>
          <w:rFonts w:cs="Times New Roman"/>
          <w:szCs w:val="24"/>
        </w:rPr>
        <w:t>ą</w:t>
      </w:r>
      <w:r w:rsidRPr="004F508A">
        <w:rPr>
          <w:rFonts w:cs="Times New Roman"/>
          <w:szCs w:val="24"/>
        </w:rPr>
        <w:t xml:space="preserve"> osob</w:t>
      </w:r>
      <w:r w:rsidR="007933B6" w:rsidRPr="004F508A">
        <w:rPr>
          <w:rFonts w:cs="Times New Roman"/>
          <w:szCs w:val="24"/>
        </w:rPr>
        <w:t>ę</w:t>
      </w:r>
      <w:r w:rsidRPr="004F508A">
        <w:rPr>
          <w:rFonts w:cs="Times New Roman"/>
          <w:szCs w:val="24"/>
        </w:rPr>
        <w:t xml:space="preserve"> fizyczn</w:t>
      </w:r>
      <w:r w:rsidR="007933B6" w:rsidRPr="004F508A">
        <w:rPr>
          <w:rFonts w:cs="Times New Roman"/>
          <w:szCs w:val="24"/>
        </w:rPr>
        <w:t>ą</w:t>
      </w:r>
      <w:r w:rsidRPr="004F508A">
        <w:rPr>
          <w:rFonts w:cs="Times New Roman"/>
          <w:szCs w:val="24"/>
        </w:rPr>
        <w:t>, wyznaczon</w:t>
      </w:r>
      <w:r w:rsidR="007933B6" w:rsidRPr="004F508A">
        <w:rPr>
          <w:rFonts w:cs="Times New Roman"/>
          <w:szCs w:val="24"/>
        </w:rPr>
        <w:t>ą</w:t>
      </w:r>
      <w:r w:rsidRPr="004F508A">
        <w:rPr>
          <w:rFonts w:cs="Times New Roman"/>
          <w:szCs w:val="24"/>
        </w:rPr>
        <w:t xml:space="preserve"> przez pracodawcę do przyjmowania zgłoszeń, prowadzenia rejestru zgłoszeń, informowania osoby dokonującej zgłoszenia o przyjęciu zgłoszenia oraz podejmowania działań następczych, a także dalszą komunikację ze zgłaszającym naruszenia, w tym występowania o dodatkowe informacje i przekazywanie zgłaszającemu informacji zwrotnej;</w:t>
      </w:r>
    </w:p>
    <w:p w14:paraId="26E1A3C5" w14:textId="77777777" w:rsidR="004365A9" w:rsidRPr="004F508A" w:rsidRDefault="004365A9" w:rsidP="004F508A">
      <w:pPr>
        <w:pStyle w:val="Akapitzlist"/>
        <w:numPr>
          <w:ilvl w:val="0"/>
          <w:numId w:val="7"/>
        </w:numPr>
        <w:spacing w:after="0" w:line="360" w:lineRule="auto"/>
        <w:jc w:val="both"/>
        <w:rPr>
          <w:rFonts w:cs="Times New Roman"/>
          <w:szCs w:val="24"/>
        </w:rPr>
      </w:pPr>
      <w:r w:rsidRPr="004F508A">
        <w:rPr>
          <w:rFonts w:cs="Times New Roman"/>
          <w:b/>
          <w:bCs/>
          <w:szCs w:val="24"/>
        </w:rPr>
        <w:lastRenderedPageBreak/>
        <w:t>dokumentacja obsługi zgłoszeń</w:t>
      </w:r>
      <w:r w:rsidR="007933B6" w:rsidRPr="004F508A">
        <w:rPr>
          <w:rFonts w:cs="Times New Roman"/>
          <w:szCs w:val="24"/>
        </w:rPr>
        <w:t xml:space="preserve"> należy przez to rozumieć</w:t>
      </w:r>
      <w:r w:rsidRPr="004F508A">
        <w:rPr>
          <w:rFonts w:cs="Times New Roman"/>
          <w:szCs w:val="24"/>
        </w:rPr>
        <w:t xml:space="preserve"> – wszelkie dokumenty w postaci tradycyjnej lub elektronicznej związane z obsługą zgłoszenia wewnętrznego;</w:t>
      </w:r>
    </w:p>
    <w:p w14:paraId="39547B22" w14:textId="77777777" w:rsidR="004365A9" w:rsidRPr="004F508A" w:rsidRDefault="004365A9" w:rsidP="004F508A">
      <w:pPr>
        <w:pStyle w:val="Akapitzlist"/>
        <w:numPr>
          <w:ilvl w:val="0"/>
          <w:numId w:val="7"/>
        </w:numPr>
        <w:spacing w:after="0" w:line="360" w:lineRule="auto"/>
        <w:jc w:val="both"/>
        <w:rPr>
          <w:rFonts w:cs="Times New Roman"/>
          <w:color w:val="FF0000"/>
          <w:szCs w:val="24"/>
        </w:rPr>
      </w:pPr>
      <w:r w:rsidRPr="004F508A">
        <w:rPr>
          <w:rFonts w:cs="Times New Roman"/>
          <w:b/>
          <w:szCs w:val="24"/>
        </w:rPr>
        <w:t xml:space="preserve">naruszenie </w:t>
      </w:r>
      <w:r w:rsidRPr="004F508A">
        <w:rPr>
          <w:rFonts w:cs="Times New Roman"/>
          <w:szCs w:val="24"/>
        </w:rPr>
        <w:t>–</w:t>
      </w:r>
      <w:r w:rsidR="007933B6" w:rsidRPr="004F508A">
        <w:rPr>
          <w:rFonts w:cs="Times New Roman"/>
          <w:szCs w:val="24"/>
        </w:rPr>
        <w:t xml:space="preserve"> należy przez to rozumieć</w:t>
      </w:r>
      <w:r w:rsidRPr="004F508A">
        <w:rPr>
          <w:rFonts w:cs="Times New Roman"/>
          <w:szCs w:val="24"/>
        </w:rPr>
        <w:t xml:space="preserve"> działanie lub zaniechanie, które jest niezgodne z prawem;</w:t>
      </w:r>
    </w:p>
    <w:p w14:paraId="79049486" w14:textId="77777777" w:rsidR="000D2C63" w:rsidRPr="004F508A" w:rsidRDefault="007933B6" w:rsidP="004F508A">
      <w:pPr>
        <w:pStyle w:val="Akapitzlist"/>
        <w:numPr>
          <w:ilvl w:val="0"/>
          <w:numId w:val="7"/>
        </w:numPr>
        <w:spacing w:after="0" w:line="360" w:lineRule="auto"/>
        <w:jc w:val="both"/>
        <w:rPr>
          <w:rFonts w:cs="Times New Roman"/>
          <w:szCs w:val="24"/>
        </w:rPr>
      </w:pPr>
      <w:r w:rsidRPr="004F508A">
        <w:rPr>
          <w:rFonts w:cs="Times New Roman"/>
          <w:b/>
          <w:bCs/>
          <w:szCs w:val="24"/>
        </w:rPr>
        <w:t xml:space="preserve">działanie następcze </w:t>
      </w:r>
      <w:r w:rsidRPr="004F508A">
        <w:rPr>
          <w:rFonts w:cs="Times New Roman"/>
          <w:szCs w:val="24"/>
        </w:rPr>
        <w:t xml:space="preserve">należy przez to rozumieć </w:t>
      </w:r>
      <w:r w:rsidRPr="004F508A">
        <w:rPr>
          <w:rFonts w:cs="Times New Roman"/>
          <w:b/>
          <w:bCs/>
          <w:szCs w:val="24"/>
        </w:rPr>
        <w:t>–</w:t>
      </w:r>
      <w:r w:rsidRPr="004F508A">
        <w:rPr>
          <w:rFonts w:cs="Times New Roman"/>
          <w:szCs w:val="24"/>
        </w:rPr>
        <w:t xml:space="preserve"> działanie podjęte przez pracodawcę w celu oceny prawdziwości zarzutów zawartych w zgłoszeniu oraz, w stosownych przypadkach, w celu przeciwdziałania naruszeniu prawa będącemu przedmiotem zgłoszenia, w tym przez dochodzenie wewnętrzne, postępowanie wyjaśniające, wniesienie oskarżenia, działanie podjęte w celu odzyskania środków finansowych lub zamknięcie procedury przyjmowania i weryfikacji zgłoszeń;   </w:t>
      </w:r>
    </w:p>
    <w:p w14:paraId="3FC2DC54" w14:textId="77777777" w:rsidR="007933B6" w:rsidRPr="004F508A" w:rsidRDefault="007933B6" w:rsidP="004F508A">
      <w:pPr>
        <w:pStyle w:val="Akapitzlist"/>
        <w:numPr>
          <w:ilvl w:val="0"/>
          <w:numId w:val="7"/>
        </w:numPr>
        <w:spacing w:after="0" w:line="360" w:lineRule="auto"/>
        <w:jc w:val="both"/>
        <w:rPr>
          <w:rFonts w:cs="Times New Roman"/>
          <w:szCs w:val="24"/>
        </w:rPr>
      </w:pPr>
      <w:r w:rsidRPr="004F508A">
        <w:rPr>
          <w:rFonts w:cs="Times New Roman"/>
          <w:b/>
          <w:bCs/>
          <w:szCs w:val="24"/>
        </w:rPr>
        <w:t>informacja zwrotna</w:t>
      </w:r>
      <w:r w:rsidRPr="004F508A">
        <w:rPr>
          <w:rFonts w:cs="Times New Roman"/>
          <w:szCs w:val="24"/>
        </w:rPr>
        <w:t xml:space="preserve"> – należy przez to rozumieć przekazanie zgłaszającemu informacji na temat planowanych lub podjętych działań następczych i powodów takich działań;</w:t>
      </w:r>
    </w:p>
    <w:p w14:paraId="318B61E7" w14:textId="77777777" w:rsidR="007933B6" w:rsidRPr="004F508A" w:rsidRDefault="007933B6" w:rsidP="004F508A">
      <w:pPr>
        <w:pStyle w:val="Akapitzlist"/>
        <w:numPr>
          <w:ilvl w:val="0"/>
          <w:numId w:val="7"/>
        </w:numPr>
        <w:spacing w:after="0" w:line="360" w:lineRule="auto"/>
        <w:jc w:val="both"/>
        <w:rPr>
          <w:rFonts w:cs="Times New Roman"/>
          <w:color w:val="FF0000"/>
          <w:szCs w:val="24"/>
        </w:rPr>
      </w:pPr>
      <w:r w:rsidRPr="004F508A">
        <w:rPr>
          <w:rFonts w:cs="Times New Roman"/>
          <w:b/>
          <w:bCs/>
          <w:szCs w:val="24"/>
        </w:rPr>
        <w:t xml:space="preserve">pracodawca </w:t>
      </w:r>
      <w:r w:rsidRPr="004F508A">
        <w:rPr>
          <w:rFonts w:cs="Times New Roman"/>
          <w:szCs w:val="24"/>
        </w:rPr>
        <w:t>– Ośrodek Sportu i Rekreacji w Gostyniu;</w:t>
      </w:r>
    </w:p>
    <w:p w14:paraId="4B379729" w14:textId="77777777" w:rsidR="007933B6" w:rsidRPr="004F508A" w:rsidRDefault="007933B6" w:rsidP="004F508A">
      <w:pPr>
        <w:pStyle w:val="Akapitzlist"/>
        <w:numPr>
          <w:ilvl w:val="0"/>
          <w:numId w:val="7"/>
        </w:numPr>
        <w:spacing w:after="0" w:line="360" w:lineRule="auto"/>
        <w:jc w:val="both"/>
        <w:rPr>
          <w:rFonts w:cs="Times New Roman"/>
          <w:color w:val="FF0000"/>
          <w:szCs w:val="24"/>
        </w:rPr>
      </w:pPr>
      <w:r w:rsidRPr="004F508A">
        <w:rPr>
          <w:rFonts w:cs="Times New Roman"/>
          <w:b/>
          <w:bCs/>
          <w:color w:val="000000"/>
          <w:szCs w:val="24"/>
        </w:rPr>
        <w:t xml:space="preserve">pracownik </w:t>
      </w:r>
      <w:r w:rsidRPr="004F508A">
        <w:rPr>
          <w:rFonts w:cs="Times New Roman"/>
          <w:color w:val="000000"/>
          <w:szCs w:val="24"/>
        </w:rPr>
        <w:t xml:space="preserve">– </w:t>
      </w:r>
      <w:r w:rsidRPr="004F508A">
        <w:rPr>
          <w:rFonts w:cs="Times New Roman"/>
          <w:szCs w:val="24"/>
        </w:rPr>
        <w:t xml:space="preserve">należy przez to rozumieć </w:t>
      </w:r>
      <w:r w:rsidRPr="004F508A">
        <w:rPr>
          <w:rFonts w:cs="Times New Roman"/>
          <w:color w:val="000000"/>
          <w:szCs w:val="24"/>
        </w:rPr>
        <w:t>osobę fizyczną zatrudnioną w jednostce na podstawie stosunku prawnego, np. umowa o pracę, umowa cywilnoprawna, inne stosunki umowne;</w:t>
      </w:r>
    </w:p>
    <w:p w14:paraId="2EAEDB3C" w14:textId="318508E1" w:rsidR="00F34E3F" w:rsidRPr="00F533F1" w:rsidRDefault="007933B6" w:rsidP="004F508A">
      <w:pPr>
        <w:pStyle w:val="Akapitzlist"/>
        <w:numPr>
          <w:ilvl w:val="0"/>
          <w:numId w:val="7"/>
        </w:numPr>
        <w:spacing w:after="0" w:line="360" w:lineRule="auto"/>
        <w:jc w:val="both"/>
        <w:rPr>
          <w:rFonts w:cs="Times New Roman"/>
          <w:szCs w:val="24"/>
        </w:rPr>
      </w:pPr>
      <w:r w:rsidRPr="00F533F1">
        <w:rPr>
          <w:rFonts w:cs="Times New Roman"/>
          <w:b/>
          <w:szCs w:val="24"/>
        </w:rPr>
        <w:t xml:space="preserve">zespół </w:t>
      </w:r>
      <w:r w:rsidRPr="00F533F1">
        <w:rPr>
          <w:rFonts w:cs="Times New Roman"/>
          <w:szCs w:val="24"/>
        </w:rPr>
        <w:t>– należy przez to rozumieć  zespół prowadzący postępowanie wyjaśniające w skład, którego wchodzą</w:t>
      </w:r>
      <w:r w:rsidR="00F533F1" w:rsidRPr="00F533F1">
        <w:rPr>
          <w:rFonts w:cs="Times New Roman"/>
          <w:szCs w:val="24"/>
        </w:rPr>
        <w:t xml:space="preserve"> pracownicy zatrudnieni na stanowiskach:</w:t>
      </w:r>
    </w:p>
    <w:p w14:paraId="706B686D" w14:textId="439C4B2A" w:rsidR="00F533F1" w:rsidRPr="00F533F1" w:rsidRDefault="00F533F1" w:rsidP="00F533F1">
      <w:pPr>
        <w:pStyle w:val="Akapitzlist"/>
        <w:spacing w:after="0" w:line="360" w:lineRule="auto"/>
        <w:ind w:left="360"/>
        <w:jc w:val="both"/>
        <w:rPr>
          <w:rFonts w:cs="Times New Roman"/>
          <w:szCs w:val="24"/>
        </w:rPr>
      </w:pPr>
      <w:r w:rsidRPr="00F533F1">
        <w:rPr>
          <w:rFonts w:cs="Times New Roman"/>
          <w:szCs w:val="24"/>
        </w:rPr>
        <w:t>- Głównego Księgowego</w:t>
      </w:r>
    </w:p>
    <w:p w14:paraId="360C0B17" w14:textId="0967FF30" w:rsidR="00F533F1" w:rsidRPr="00F533F1" w:rsidRDefault="00F533F1" w:rsidP="00F533F1">
      <w:pPr>
        <w:pStyle w:val="Akapitzlist"/>
        <w:spacing w:after="0" w:line="360" w:lineRule="auto"/>
        <w:ind w:left="360"/>
        <w:jc w:val="both"/>
        <w:rPr>
          <w:rFonts w:cs="Times New Roman"/>
          <w:szCs w:val="24"/>
        </w:rPr>
      </w:pPr>
      <w:r w:rsidRPr="00F533F1">
        <w:rPr>
          <w:rFonts w:cs="Times New Roman"/>
          <w:szCs w:val="24"/>
        </w:rPr>
        <w:t>- Menedżera Sportu</w:t>
      </w:r>
    </w:p>
    <w:p w14:paraId="5276534C" w14:textId="13C2E3CA" w:rsidR="00F533F1" w:rsidRPr="00F533F1" w:rsidRDefault="00F533F1" w:rsidP="00F533F1">
      <w:pPr>
        <w:pStyle w:val="Akapitzlist"/>
        <w:spacing w:after="0" w:line="360" w:lineRule="auto"/>
        <w:ind w:left="360"/>
        <w:jc w:val="both"/>
        <w:rPr>
          <w:rFonts w:cs="Times New Roman"/>
          <w:szCs w:val="24"/>
        </w:rPr>
      </w:pPr>
      <w:r w:rsidRPr="00F533F1">
        <w:rPr>
          <w:rFonts w:cs="Times New Roman"/>
          <w:szCs w:val="24"/>
        </w:rPr>
        <w:t>- Gospodarza Obiektu na stadionie</w:t>
      </w:r>
    </w:p>
    <w:p w14:paraId="20FDD103" w14:textId="1C82E705" w:rsidR="00F533F1" w:rsidRPr="00F533F1" w:rsidRDefault="00F533F1" w:rsidP="00F533F1">
      <w:pPr>
        <w:pStyle w:val="Akapitzlist"/>
        <w:spacing w:after="0" w:line="360" w:lineRule="auto"/>
        <w:ind w:left="360"/>
        <w:jc w:val="both"/>
        <w:rPr>
          <w:rFonts w:cs="Times New Roman"/>
          <w:szCs w:val="24"/>
        </w:rPr>
      </w:pPr>
      <w:r w:rsidRPr="00F533F1">
        <w:rPr>
          <w:rFonts w:cs="Times New Roman"/>
          <w:szCs w:val="24"/>
        </w:rPr>
        <w:t>- sprzedawcy biletów</w:t>
      </w:r>
    </w:p>
    <w:p w14:paraId="502E0019" w14:textId="0416D7BF" w:rsidR="00F533F1" w:rsidRPr="00F533F1" w:rsidRDefault="00F533F1" w:rsidP="00F533F1">
      <w:pPr>
        <w:pStyle w:val="Akapitzlist"/>
        <w:spacing w:after="0" w:line="360" w:lineRule="auto"/>
        <w:ind w:left="360"/>
        <w:jc w:val="both"/>
        <w:rPr>
          <w:rFonts w:cs="Times New Roman"/>
          <w:szCs w:val="24"/>
        </w:rPr>
      </w:pPr>
      <w:r w:rsidRPr="00F533F1">
        <w:rPr>
          <w:rFonts w:cs="Times New Roman"/>
          <w:szCs w:val="24"/>
        </w:rPr>
        <w:t>- pracownika zaplecza sportowego</w:t>
      </w:r>
    </w:p>
    <w:p w14:paraId="051D5063" w14:textId="77777777" w:rsidR="007933B6" w:rsidRPr="004F508A" w:rsidRDefault="007933B6" w:rsidP="004F508A">
      <w:pPr>
        <w:pStyle w:val="Akapitzlist"/>
        <w:spacing w:after="0" w:line="360" w:lineRule="auto"/>
        <w:ind w:left="360"/>
        <w:jc w:val="both"/>
        <w:rPr>
          <w:rFonts w:cs="Times New Roman"/>
          <w:color w:val="ED0000"/>
          <w:szCs w:val="24"/>
        </w:rPr>
      </w:pPr>
    </w:p>
    <w:p w14:paraId="50A1934C" w14:textId="77777777" w:rsidR="00F34E3F" w:rsidRPr="004F508A" w:rsidRDefault="00F34E3F" w:rsidP="004F508A">
      <w:pPr>
        <w:spacing w:line="360" w:lineRule="auto"/>
        <w:ind w:firstLine="284"/>
        <w:jc w:val="both"/>
        <w:rPr>
          <w:rFonts w:cs="Times New Roman"/>
          <w:szCs w:val="24"/>
        </w:rPr>
      </w:pPr>
      <w:r w:rsidRPr="004F508A">
        <w:rPr>
          <w:rFonts w:cs="Times New Roman"/>
          <w:b/>
          <w:szCs w:val="24"/>
        </w:rPr>
        <w:t xml:space="preserve">§ 2. </w:t>
      </w:r>
      <w:r w:rsidRPr="004F508A">
        <w:rPr>
          <w:rFonts w:cs="Times New Roman"/>
          <w:szCs w:val="24"/>
        </w:rPr>
        <w:t>Przedmiotem zgłoszenia mogą być, w szczególności:</w:t>
      </w:r>
    </w:p>
    <w:p w14:paraId="619CA053" w14:textId="77777777" w:rsidR="000F5754" w:rsidRPr="004F508A" w:rsidRDefault="00F34E3F" w:rsidP="004F508A">
      <w:pPr>
        <w:pStyle w:val="Akapitzlist"/>
        <w:numPr>
          <w:ilvl w:val="0"/>
          <w:numId w:val="8"/>
        </w:numPr>
        <w:tabs>
          <w:tab w:val="left" w:pos="426"/>
        </w:tabs>
        <w:spacing w:after="0" w:line="360" w:lineRule="auto"/>
        <w:ind w:left="284" w:firstLine="0"/>
        <w:jc w:val="both"/>
        <w:rPr>
          <w:rFonts w:cs="Times New Roman"/>
          <w:szCs w:val="24"/>
        </w:rPr>
      </w:pPr>
      <w:r w:rsidRPr="004F508A">
        <w:rPr>
          <w:rFonts w:cs="Times New Roman"/>
          <w:szCs w:val="24"/>
        </w:rPr>
        <w:t>naruszenia zasad kodeksu etyki pracowników;</w:t>
      </w:r>
    </w:p>
    <w:p w14:paraId="50BF8890" w14:textId="77777777" w:rsidR="00F34E3F" w:rsidRPr="004F508A" w:rsidRDefault="00F34E3F" w:rsidP="004F508A">
      <w:pPr>
        <w:pStyle w:val="Akapitzlist"/>
        <w:numPr>
          <w:ilvl w:val="0"/>
          <w:numId w:val="8"/>
        </w:numPr>
        <w:tabs>
          <w:tab w:val="left" w:pos="426"/>
        </w:tabs>
        <w:spacing w:after="0" w:line="360" w:lineRule="auto"/>
        <w:ind w:left="284" w:firstLine="0"/>
        <w:jc w:val="both"/>
        <w:rPr>
          <w:rFonts w:cs="Times New Roman"/>
          <w:szCs w:val="24"/>
        </w:rPr>
      </w:pPr>
      <w:r w:rsidRPr="004F508A">
        <w:rPr>
          <w:rFonts w:cs="Times New Roman"/>
          <w:szCs w:val="24"/>
        </w:rPr>
        <w:t>naruszenia praw człowieka stwarzające lub mogące stwarzać zagrożenie życia, zdrowia lub wolności osobistej;</w:t>
      </w:r>
    </w:p>
    <w:p w14:paraId="5EE6D22E" w14:textId="77777777" w:rsidR="00F34E3F" w:rsidRPr="004F508A" w:rsidRDefault="00F34E3F" w:rsidP="004F508A">
      <w:pPr>
        <w:spacing w:after="0" w:line="360" w:lineRule="auto"/>
        <w:ind w:left="284"/>
        <w:jc w:val="both"/>
        <w:rPr>
          <w:rFonts w:cs="Times New Roman"/>
          <w:szCs w:val="24"/>
        </w:rPr>
      </w:pPr>
      <w:r w:rsidRPr="004F508A">
        <w:rPr>
          <w:rFonts w:cs="Times New Roman"/>
          <w:szCs w:val="24"/>
        </w:rPr>
        <w:t xml:space="preserve">3) naruszenia praw pracowniczych, w tym </w:t>
      </w:r>
      <w:proofErr w:type="spellStart"/>
      <w:r w:rsidRPr="004F508A">
        <w:rPr>
          <w:rFonts w:cs="Times New Roman"/>
          <w:szCs w:val="24"/>
        </w:rPr>
        <w:t>mobbing</w:t>
      </w:r>
      <w:proofErr w:type="spellEnd"/>
      <w:r w:rsidRPr="004F508A">
        <w:rPr>
          <w:rFonts w:cs="Times New Roman"/>
          <w:szCs w:val="24"/>
        </w:rPr>
        <w:t xml:space="preserve"> i dyskryminacja oraz wszelkie formy nadużyć stosunku zależności w relacjach pracowniczych lub służbowych;</w:t>
      </w:r>
    </w:p>
    <w:p w14:paraId="581A0EB1" w14:textId="77777777" w:rsidR="00F34E3F" w:rsidRPr="004F508A" w:rsidRDefault="00F34E3F" w:rsidP="004F508A">
      <w:pPr>
        <w:spacing w:after="0" w:line="360" w:lineRule="auto"/>
        <w:ind w:left="284"/>
        <w:jc w:val="both"/>
        <w:rPr>
          <w:rFonts w:cs="Times New Roman"/>
          <w:szCs w:val="24"/>
        </w:rPr>
      </w:pPr>
      <w:r w:rsidRPr="004F508A">
        <w:rPr>
          <w:rFonts w:cs="Times New Roman"/>
          <w:szCs w:val="24"/>
        </w:rPr>
        <w:t>4) naruszenia stwarzające lub mogące stwarzać zagrożenie dla bezpieczeństwa publicznego  lub środowiska;</w:t>
      </w:r>
    </w:p>
    <w:p w14:paraId="7AB29049" w14:textId="77777777" w:rsidR="00F34E3F" w:rsidRPr="004F508A" w:rsidRDefault="00F34E3F" w:rsidP="004F508A">
      <w:pPr>
        <w:spacing w:after="0" w:line="360" w:lineRule="auto"/>
        <w:ind w:left="284"/>
        <w:jc w:val="both"/>
        <w:rPr>
          <w:rFonts w:cs="Times New Roman"/>
          <w:szCs w:val="24"/>
        </w:rPr>
      </w:pPr>
      <w:r w:rsidRPr="004F508A">
        <w:rPr>
          <w:rFonts w:cs="Times New Roman"/>
          <w:szCs w:val="24"/>
        </w:rPr>
        <w:t>5) działania o charakterze korupcyjnym, w tym łapownictwo czynne lub bierne, oszustwo, fałszerstwo, wyłudzenie lub użycie poświadczenia nieprawdy itd.,;</w:t>
      </w:r>
    </w:p>
    <w:p w14:paraId="2F56479E" w14:textId="77777777" w:rsidR="00F34E3F" w:rsidRPr="004F508A" w:rsidRDefault="00F34E3F" w:rsidP="004F508A">
      <w:pPr>
        <w:spacing w:line="360" w:lineRule="auto"/>
        <w:ind w:left="284"/>
        <w:jc w:val="both"/>
        <w:rPr>
          <w:rFonts w:cs="Times New Roman"/>
          <w:szCs w:val="24"/>
        </w:rPr>
      </w:pPr>
      <w:r w:rsidRPr="004F508A">
        <w:rPr>
          <w:rFonts w:cs="Times New Roman"/>
          <w:szCs w:val="24"/>
        </w:rPr>
        <w:lastRenderedPageBreak/>
        <w:t>6) naruszania obowiązków publicznoprawnych, w tym podatkowych;</w:t>
      </w:r>
    </w:p>
    <w:p w14:paraId="1C063F0F" w14:textId="77777777" w:rsidR="00F34E3F" w:rsidRPr="004F508A" w:rsidRDefault="00F34E3F" w:rsidP="004F508A">
      <w:pPr>
        <w:spacing w:line="360" w:lineRule="auto"/>
        <w:ind w:left="284"/>
        <w:jc w:val="both"/>
        <w:rPr>
          <w:rFonts w:cs="Times New Roman"/>
          <w:szCs w:val="24"/>
        </w:rPr>
      </w:pPr>
      <w:r w:rsidRPr="004F508A">
        <w:rPr>
          <w:rFonts w:cs="Times New Roman"/>
          <w:szCs w:val="24"/>
        </w:rPr>
        <w:t xml:space="preserve">7) działalność zmierzająca do zatajenia któregokolwiek z naruszeń wymienionych w punktach </w:t>
      </w:r>
      <w:r w:rsidR="004870D3" w:rsidRPr="004F508A">
        <w:rPr>
          <w:rFonts w:cs="Times New Roman"/>
          <w:szCs w:val="24"/>
        </w:rPr>
        <w:br/>
      </w:r>
      <w:r w:rsidRPr="004F508A">
        <w:rPr>
          <w:rFonts w:cs="Times New Roman"/>
          <w:szCs w:val="24"/>
        </w:rPr>
        <w:t>1-6.</w:t>
      </w:r>
    </w:p>
    <w:p w14:paraId="36ADE0F1" w14:textId="77777777" w:rsidR="00F34E3F" w:rsidRPr="004F508A" w:rsidRDefault="00F34E3F" w:rsidP="004F508A">
      <w:pPr>
        <w:spacing w:line="360" w:lineRule="auto"/>
        <w:jc w:val="both"/>
        <w:rPr>
          <w:rFonts w:cs="Times New Roman"/>
          <w:szCs w:val="24"/>
        </w:rPr>
      </w:pPr>
      <w:r w:rsidRPr="004F508A">
        <w:rPr>
          <w:rFonts w:cs="Times New Roman"/>
          <w:b/>
          <w:szCs w:val="24"/>
        </w:rPr>
        <w:t>§ 3.</w:t>
      </w:r>
      <w:r w:rsidRPr="004F508A">
        <w:rPr>
          <w:rFonts w:cs="Times New Roman"/>
          <w:szCs w:val="24"/>
        </w:rPr>
        <w:t xml:space="preserve"> 1. Za zapewnienie wdrożenia procedury, w tym zapewnienie zasobów niezbędnych do realizacji zadań wynikających z niniejszej procedury odpowiada </w:t>
      </w:r>
      <w:r w:rsidR="000C7D46" w:rsidRPr="004F508A">
        <w:rPr>
          <w:rFonts w:cs="Times New Roman"/>
          <w:szCs w:val="24"/>
        </w:rPr>
        <w:t>Dyrektor OSIR w Gostyniu</w:t>
      </w:r>
      <w:r w:rsidRPr="004F508A">
        <w:rPr>
          <w:rFonts w:cs="Times New Roman"/>
          <w:szCs w:val="24"/>
        </w:rPr>
        <w:t>.</w:t>
      </w:r>
    </w:p>
    <w:p w14:paraId="479B43C2" w14:textId="77777777" w:rsidR="00F34E3F" w:rsidRPr="004F508A" w:rsidRDefault="00F34E3F" w:rsidP="004F508A">
      <w:pPr>
        <w:spacing w:line="360" w:lineRule="auto"/>
        <w:jc w:val="both"/>
        <w:rPr>
          <w:rFonts w:cs="Times New Roman"/>
          <w:szCs w:val="24"/>
        </w:rPr>
      </w:pPr>
      <w:r w:rsidRPr="004F508A">
        <w:rPr>
          <w:rFonts w:cs="Times New Roman"/>
          <w:szCs w:val="24"/>
        </w:rPr>
        <w:t>2. Za wykonywanie zadań wynikających z procedury odpowiada:</w:t>
      </w:r>
    </w:p>
    <w:p w14:paraId="2A834AE3" w14:textId="77777777" w:rsidR="00F34E3F" w:rsidRPr="004F508A" w:rsidRDefault="00F34E3F" w:rsidP="004F508A">
      <w:pPr>
        <w:spacing w:line="360" w:lineRule="auto"/>
        <w:jc w:val="both"/>
        <w:rPr>
          <w:rFonts w:cs="Times New Roman"/>
          <w:szCs w:val="24"/>
        </w:rPr>
      </w:pPr>
      <w:r w:rsidRPr="004F508A">
        <w:rPr>
          <w:rFonts w:cs="Times New Roman"/>
          <w:szCs w:val="24"/>
        </w:rPr>
        <w:t xml:space="preserve">1) </w:t>
      </w:r>
      <w:r w:rsidR="00BA0C4D" w:rsidRPr="004F508A">
        <w:rPr>
          <w:rFonts w:cs="Times New Roman"/>
          <w:b/>
          <w:szCs w:val="24"/>
        </w:rPr>
        <w:t>Dyrektor OSIR w Gostyniu</w:t>
      </w:r>
      <w:r w:rsidRPr="004F508A">
        <w:rPr>
          <w:rFonts w:cs="Times New Roman"/>
          <w:b/>
          <w:szCs w:val="24"/>
        </w:rPr>
        <w:t>,</w:t>
      </w:r>
      <w:r w:rsidRPr="004F508A">
        <w:rPr>
          <w:rFonts w:cs="Times New Roman"/>
          <w:szCs w:val="24"/>
        </w:rPr>
        <w:t xml:space="preserve"> który aktywnie uczestniczy w realizacji niniejszej procedury, </w:t>
      </w:r>
      <w:r w:rsidRPr="004F508A">
        <w:rPr>
          <w:rFonts w:cs="Times New Roman"/>
          <w:szCs w:val="24"/>
        </w:rPr>
        <w:br/>
        <w:t>w szczególności poprzez:</w:t>
      </w:r>
    </w:p>
    <w:p w14:paraId="09DC9F0A" w14:textId="77777777" w:rsidR="00F34E3F" w:rsidRPr="004F508A" w:rsidRDefault="00F34E3F" w:rsidP="004F508A">
      <w:pPr>
        <w:spacing w:after="0" w:line="360" w:lineRule="auto"/>
        <w:jc w:val="both"/>
        <w:rPr>
          <w:rFonts w:cs="Times New Roman"/>
          <w:szCs w:val="24"/>
        </w:rPr>
      </w:pPr>
      <w:r w:rsidRPr="004F508A">
        <w:rPr>
          <w:rFonts w:cs="Times New Roman"/>
          <w:szCs w:val="24"/>
        </w:rPr>
        <w:t>a) osobiste zaangażowanie w rozwój systemu przeciwdziałania nieprawidłowościom, w tym korupcji,</w:t>
      </w:r>
    </w:p>
    <w:p w14:paraId="6FCDFB6D" w14:textId="77777777" w:rsidR="00F34E3F" w:rsidRPr="004F508A" w:rsidRDefault="00F34E3F" w:rsidP="004F508A">
      <w:pPr>
        <w:spacing w:after="0" w:line="360" w:lineRule="auto"/>
        <w:jc w:val="both"/>
        <w:rPr>
          <w:rFonts w:cs="Times New Roman"/>
          <w:szCs w:val="24"/>
        </w:rPr>
      </w:pPr>
      <w:r w:rsidRPr="004F508A">
        <w:rPr>
          <w:rFonts w:cs="Times New Roman"/>
          <w:szCs w:val="24"/>
        </w:rPr>
        <w:t>b) promowanie kultury organizacyjnej opartej na przeciwdziałaniu wszelkim nieprawidłowościom,</w:t>
      </w:r>
    </w:p>
    <w:p w14:paraId="4C3378A9" w14:textId="77777777" w:rsidR="00F34E3F" w:rsidRPr="004F508A" w:rsidRDefault="00F34E3F" w:rsidP="004F508A">
      <w:pPr>
        <w:spacing w:after="0" w:line="360" w:lineRule="auto"/>
        <w:jc w:val="both"/>
        <w:rPr>
          <w:rFonts w:cs="Times New Roman"/>
          <w:szCs w:val="24"/>
        </w:rPr>
      </w:pPr>
      <w:r w:rsidRPr="004F508A">
        <w:rPr>
          <w:rFonts w:cs="Times New Roman"/>
          <w:szCs w:val="24"/>
        </w:rPr>
        <w:t>c) zapewnienie środków finansowych, organizacyjnych i kadrowych umożliwiających rozwój systemu przeciwdziałania nieprawidłowościom,</w:t>
      </w:r>
    </w:p>
    <w:p w14:paraId="6DA8D32B" w14:textId="77777777" w:rsidR="00F34E3F" w:rsidRPr="004F508A" w:rsidRDefault="00F34E3F" w:rsidP="004F508A">
      <w:pPr>
        <w:spacing w:line="360" w:lineRule="auto"/>
        <w:jc w:val="both"/>
        <w:rPr>
          <w:rFonts w:cs="Times New Roman"/>
          <w:szCs w:val="24"/>
        </w:rPr>
      </w:pPr>
      <w:r w:rsidRPr="004F508A">
        <w:rPr>
          <w:rFonts w:cs="Times New Roman"/>
          <w:szCs w:val="24"/>
        </w:rPr>
        <w:t xml:space="preserve">d) ustalenie i podział kompetencji pomiędzy pracowników </w:t>
      </w:r>
      <w:r w:rsidR="00BA0C4D" w:rsidRPr="004F508A">
        <w:rPr>
          <w:rFonts w:cs="Times New Roman"/>
          <w:szCs w:val="24"/>
        </w:rPr>
        <w:t>OSIR-u</w:t>
      </w:r>
      <w:r w:rsidRPr="004F508A">
        <w:rPr>
          <w:rFonts w:cs="Times New Roman"/>
          <w:szCs w:val="24"/>
        </w:rPr>
        <w:t>, w sposób zapewniający efektywność systemu przeciwdziałania nieprawidłowościom;</w:t>
      </w:r>
    </w:p>
    <w:p w14:paraId="00BA086B" w14:textId="7DA4FC5F" w:rsidR="00F34E3F" w:rsidRPr="004F508A" w:rsidRDefault="00F34E3F" w:rsidP="004F508A">
      <w:pPr>
        <w:spacing w:line="360" w:lineRule="auto"/>
        <w:jc w:val="both"/>
        <w:rPr>
          <w:rFonts w:cs="Times New Roman"/>
          <w:szCs w:val="24"/>
        </w:rPr>
      </w:pPr>
      <w:r w:rsidRPr="004F508A">
        <w:rPr>
          <w:rFonts w:cs="Times New Roman"/>
          <w:szCs w:val="24"/>
        </w:rPr>
        <w:t xml:space="preserve">2) </w:t>
      </w:r>
      <w:r w:rsidR="00BA0C4D" w:rsidRPr="004F508A">
        <w:rPr>
          <w:rFonts w:cs="Times New Roman"/>
          <w:b/>
          <w:szCs w:val="24"/>
        </w:rPr>
        <w:t>Menedżer Sportu i Główny Księgowy</w:t>
      </w:r>
      <w:r w:rsidRPr="004F508A">
        <w:rPr>
          <w:rFonts w:cs="Times New Roman"/>
          <w:b/>
          <w:szCs w:val="24"/>
        </w:rPr>
        <w:t xml:space="preserve"> </w:t>
      </w:r>
      <w:r w:rsidRPr="004F508A">
        <w:rPr>
          <w:rFonts w:cs="Times New Roman"/>
          <w:szCs w:val="24"/>
        </w:rPr>
        <w:t>sprawują bezpośredni nadzór nad skutecznością wdrożonego systemu przeciwdziałania nieprawidłowościom, w szczególności poprzez:</w:t>
      </w:r>
    </w:p>
    <w:p w14:paraId="7BE1A4A5" w14:textId="77777777" w:rsidR="00F34E3F" w:rsidRPr="004F508A" w:rsidRDefault="00F34E3F" w:rsidP="004F508A">
      <w:pPr>
        <w:spacing w:after="0" w:line="360" w:lineRule="auto"/>
        <w:jc w:val="both"/>
        <w:rPr>
          <w:rFonts w:cs="Times New Roman"/>
          <w:szCs w:val="24"/>
        </w:rPr>
      </w:pPr>
      <w:r w:rsidRPr="004F508A">
        <w:rPr>
          <w:rFonts w:cs="Times New Roman"/>
          <w:szCs w:val="24"/>
        </w:rPr>
        <w:t>a) monitorowanie przestrzegania ustalonych zasad postępowania przez podległych pracowników,</w:t>
      </w:r>
    </w:p>
    <w:p w14:paraId="1A763B7E" w14:textId="77777777" w:rsidR="00F34E3F" w:rsidRPr="004F508A" w:rsidRDefault="00F34E3F" w:rsidP="004F508A">
      <w:pPr>
        <w:spacing w:after="0" w:line="360" w:lineRule="auto"/>
        <w:jc w:val="both"/>
        <w:rPr>
          <w:rFonts w:cs="Times New Roman"/>
          <w:szCs w:val="24"/>
        </w:rPr>
      </w:pPr>
      <w:r w:rsidRPr="004F508A">
        <w:rPr>
          <w:rFonts w:cs="Times New Roman"/>
          <w:szCs w:val="24"/>
        </w:rPr>
        <w:t>b) promowaniu kultury organizacyjnej opartej na przeciwdziałaniu wszelkim nieprawidłowościom,</w:t>
      </w:r>
    </w:p>
    <w:p w14:paraId="44D4FEDB" w14:textId="77777777" w:rsidR="00F34E3F" w:rsidRPr="004F508A" w:rsidRDefault="00F34E3F" w:rsidP="004F508A">
      <w:pPr>
        <w:spacing w:line="360" w:lineRule="auto"/>
        <w:jc w:val="both"/>
        <w:rPr>
          <w:rFonts w:cs="Times New Roman"/>
          <w:szCs w:val="24"/>
        </w:rPr>
      </w:pPr>
      <w:r w:rsidRPr="004F508A">
        <w:rPr>
          <w:rFonts w:cs="Times New Roman"/>
          <w:szCs w:val="24"/>
        </w:rPr>
        <w:t>c) zgłaszanie naruszeń właściwym organom;</w:t>
      </w:r>
    </w:p>
    <w:p w14:paraId="3A41E63C" w14:textId="77777777" w:rsidR="00F34E3F" w:rsidRPr="004F508A" w:rsidRDefault="00F34E3F" w:rsidP="004F508A">
      <w:pPr>
        <w:spacing w:line="360" w:lineRule="auto"/>
        <w:jc w:val="both"/>
        <w:rPr>
          <w:rFonts w:cs="Times New Roman"/>
          <w:szCs w:val="24"/>
        </w:rPr>
      </w:pPr>
      <w:r w:rsidRPr="004F508A">
        <w:rPr>
          <w:rFonts w:cs="Times New Roman"/>
          <w:szCs w:val="24"/>
        </w:rPr>
        <w:t xml:space="preserve">3) </w:t>
      </w:r>
      <w:r w:rsidRPr="004F508A">
        <w:rPr>
          <w:rFonts w:cs="Times New Roman"/>
          <w:b/>
          <w:szCs w:val="24"/>
        </w:rPr>
        <w:t xml:space="preserve">koordynator </w:t>
      </w:r>
      <w:r w:rsidRPr="004F508A">
        <w:rPr>
          <w:rFonts w:cs="Times New Roman"/>
          <w:szCs w:val="24"/>
        </w:rPr>
        <w:t>realizuje zadania zapewniające sprawne funkcjonowanie systemu przeciwdziałania nieprawidłowościom, w szczególności poprzez:</w:t>
      </w:r>
    </w:p>
    <w:p w14:paraId="0D2A5B00" w14:textId="77777777" w:rsidR="00F34E3F" w:rsidRPr="004F508A" w:rsidRDefault="00F34E3F" w:rsidP="004F508A">
      <w:pPr>
        <w:spacing w:after="0" w:line="360" w:lineRule="auto"/>
        <w:jc w:val="both"/>
        <w:rPr>
          <w:rFonts w:cs="Times New Roman"/>
          <w:szCs w:val="24"/>
        </w:rPr>
      </w:pPr>
      <w:r w:rsidRPr="004F508A">
        <w:rPr>
          <w:rFonts w:cs="Times New Roman"/>
          <w:szCs w:val="24"/>
        </w:rPr>
        <w:t xml:space="preserve">a) przyjmowanie zgłoszeń, </w:t>
      </w:r>
    </w:p>
    <w:p w14:paraId="2CF1C241" w14:textId="77777777" w:rsidR="00F34E3F" w:rsidRPr="004F508A" w:rsidRDefault="00F34E3F" w:rsidP="004F508A">
      <w:pPr>
        <w:spacing w:after="0" w:line="360" w:lineRule="auto"/>
        <w:jc w:val="both"/>
        <w:rPr>
          <w:rFonts w:cs="Times New Roman"/>
          <w:szCs w:val="24"/>
        </w:rPr>
      </w:pPr>
      <w:r w:rsidRPr="004F508A">
        <w:rPr>
          <w:rFonts w:cs="Times New Roman"/>
          <w:szCs w:val="24"/>
        </w:rPr>
        <w:t>b) prowadzenie rejestru zgłoszeń,</w:t>
      </w:r>
    </w:p>
    <w:p w14:paraId="51B5F461" w14:textId="77777777" w:rsidR="00F34E3F" w:rsidRPr="004F508A" w:rsidRDefault="00F34E3F" w:rsidP="004F508A">
      <w:pPr>
        <w:spacing w:after="0" w:line="360" w:lineRule="auto"/>
        <w:jc w:val="both"/>
        <w:rPr>
          <w:rFonts w:cs="Times New Roman"/>
          <w:szCs w:val="24"/>
        </w:rPr>
      </w:pPr>
      <w:r w:rsidRPr="004F508A">
        <w:rPr>
          <w:rFonts w:cs="Times New Roman"/>
          <w:szCs w:val="24"/>
        </w:rPr>
        <w:t>d) spełnienie obowiązku informacyjnego wobec osoby dokonującej zgłoszenia, w szczególności udzielenie odpowiedzi,</w:t>
      </w:r>
    </w:p>
    <w:p w14:paraId="4C6D12FE" w14:textId="77777777" w:rsidR="00F34E3F" w:rsidRPr="004F508A" w:rsidRDefault="00F34E3F" w:rsidP="004F508A">
      <w:pPr>
        <w:spacing w:after="0" w:line="360" w:lineRule="auto"/>
        <w:jc w:val="both"/>
        <w:rPr>
          <w:rFonts w:cs="Times New Roman"/>
          <w:szCs w:val="24"/>
        </w:rPr>
      </w:pPr>
      <w:r w:rsidRPr="004F508A">
        <w:rPr>
          <w:rFonts w:cs="Times New Roman"/>
          <w:szCs w:val="24"/>
        </w:rPr>
        <w:t>e) zapewnienie poufności osobie dokonującej zgłoszenia;</w:t>
      </w:r>
    </w:p>
    <w:p w14:paraId="0F7E6761" w14:textId="77777777" w:rsidR="00F34E3F" w:rsidRPr="004F508A" w:rsidRDefault="00F34E3F" w:rsidP="004F508A">
      <w:pPr>
        <w:spacing w:after="0" w:line="360" w:lineRule="auto"/>
        <w:jc w:val="both"/>
        <w:rPr>
          <w:rFonts w:cs="Times New Roman"/>
          <w:szCs w:val="24"/>
        </w:rPr>
      </w:pPr>
      <w:r w:rsidRPr="004F508A">
        <w:rPr>
          <w:rFonts w:cs="Times New Roman"/>
          <w:szCs w:val="24"/>
        </w:rPr>
        <w:t>f) zapewnienie bezstronności podczas prowadzonych postępowań,</w:t>
      </w:r>
    </w:p>
    <w:p w14:paraId="7F50A430" w14:textId="77777777" w:rsidR="00F34E3F" w:rsidRPr="004F508A" w:rsidRDefault="00F34E3F" w:rsidP="004F508A">
      <w:pPr>
        <w:spacing w:after="0" w:line="360" w:lineRule="auto"/>
        <w:jc w:val="both"/>
        <w:rPr>
          <w:rFonts w:cs="Times New Roman"/>
          <w:szCs w:val="24"/>
        </w:rPr>
      </w:pPr>
      <w:r w:rsidRPr="004F508A">
        <w:rPr>
          <w:rFonts w:cs="Times New Roman"/>
          <w:szCs w:val="24"/>
        </w:rPr>
        <w:lastRenderedPageBreak/>
        <w:t xml:space="preserve">g) prowadzenie kampanii informacyjnych wśród pracowników </w:t>
      </w:r>
      <w:r w:rsidR="00BA0C4D" w:rsidRPr="004F508A">
        <w:rPr>
          <w:rFonts w:cs="Times New Roman"/>
          <w:szCs w:val="24"/>
        </w:rPr>
        <w:t>OSIR-u</w:t>
      </w:r>
      <w:r w:rsidRPr="004F508A">
        <w:rPr>
          <w:rFonts w:cs="Times New Roman"/>
          <w:szCs w:val="24"/>
        </w:rPr>
        <w:t xml:space="preserve"> zmierzających do utrwalenia pozytywnego postrzegania działań w zakresie zgłoszeń oraz propagowania postawy obywatelskiej odpowiedzialności,</w:t>
      </w:r>
    </w:p>
    <w:p w14:paraId="53B7CF3B" w14:textId="77777777" w:rsidR="00D654C1" w:rsidRDefault="00F34E3F" w:rsidP="004F508A">
      <w:pPr>
        <w:spacing w:line="360" w:lineRule="auto"/>
        <w:jc w:val="both"/>
        <w:rPr>
          <w:rFonts w:cs="Times New Roman"/>
          <w:szCs w:val="24"/>
        </w:rPr>
      </w:pPr>
      <w:r w:rsidRPr="004F508A">
        <w:rPr>
          <w:rFonts w:cs="Times New Roman"/>
          <w:szCs w:val="24"/>
        </w:rPr>
        <w:t xml:space="preserve">h) udzielanie informacji kierownictwu </w:t>
      </w:r>
      <w:r w:rsidR="00BA0C4D" w:rsidRPr="004F508A">
        <w:rPr>
          <w:rFonts w:cs="Times New Roman"/>
          <w:szCs w:val="24"/>
        </w:rPr>
        <w:t xml:space="preserve">OSIR </w:t>
      </w:r>
      <w:r w:rsidRPr="004F508A">
        <w:rPr>
          <w:rFonts w:cs="Times New Roman"/>
          <w:szCs w:val="24"/>
        </w:rPr>
        <w:t xml:space="preserve">o przysługującej pracownikowi ochronie związanej </w:t>
      </w:r>
      <w:r w:rsidR="00F65DE6" w:rsidRPr="004F508A">
        <w:rPr>
          <w:rFonts w:cs="Times New Roman"/>
          <w:szCs w:val="24"/>
        </w:rPr>
        <w:br/>
      </w:r>
      <w:r w:rsidRPr="004F508A">
        <w:rPr>
          <w:rFonts w:cs="Times New Roman"/>
          <w:szCs w:val="24"/>
        </w:rPr>
        <w:t>z działaniami sygnalizacyjnymi w przypadku planowanych zmian jego sytuacji prawnej i faktycznej w ramach obowiązującego stosunku pracy;</w:t>
      </w:r>
    </w:p>
    <w:p w14:paraId="4D95E5C5" w14:textId="77777777" w:rsidR="00D654C1" w:rsidRPr="00246994" w:rsidRDefault="000A4B0E" w:rsidP="004F508A">
      <w:pPr>
        <w:spacing w:line="360" w:lineRule="auto"/>
        <w:jc w:val="both"/>
        <w:rPr>
          <w:rFonts w:cs="Times New Roman"/>
          <w:szCs w:val="24"/>
        </w:rPr>
      </w:pPr>
      <w:r w:rsidRPr="00246994">
        <w:rPr>
          <w:rFonts w:cs="Times New Roman"/>
          <w:szCs w:val="24"/>
        </w:rPr>
        <w:t xml:space="preserve">4) </w:t>
      </w:r>
      <w:r w:rsidRPr="00246994">
        <w:rPr>
          <w:rFonts w:cs="Times New Roman"/>
          <w:b/>
          <w:bCs/>
          <w:szCs w:val="24"/>
        </w:rPr>
        <w:t xml:space="preserve">zespół – </w:t>
      </w:r>
      <w:r w:rsidRPr="00246994">
        <w:rPr>
          <w:rFonts w:cs="Times New Roman"/>
          <w:szCs w:val="24"/>
        </w:rPr>
        <w:t>prowadzi postępowanie wyjaśniające</w:t>
      </w:r>
      <w:r w:rsidR="005B765C" w:rsidRPr="00246994">
        <w:rPr>
          <w:rFonts w:cs="Times New Roman"/>
          <w:szCs w:val="24"/>
        </w:rPr>
        <w:t>:</w:t>
      </w:r>
    </w:p>
    <w:p w14:paraId="0A9CA085" w14:textId="6569FD7D" w:rsidR="00246994" w:rsidRPr="00F533F1" w:rsidRDefault="005B765C" w:rsidP="004F508A">
      <w:pPr>
        <w:spacing w:line="360" w:lineRule="auto"/>
        <w:jc w:val="both"/>
        <w:rPr>
          <w:rFonts w:cs="Times New Roman"/>
          <w:szCs w:val="24"/>
        </w:rPr>
      </w:pPr>
      <w:r w:rsidRPr="00F533F1">
        <w:rPr>
          <w:rFonts w:cs="Times New Roman"/>
          <w:szCs w:val="24"/>
        </w:rPr>
        <w:t xml:space="preserve">a) </w:t>
      </w:r>
      <w:r w:rsidR="000A4B0E" w:rsidRPr="00F533F1">
        <w:rPr>
          <w:rFonts w:cs="Times New Roman"/>
          <w:szCs w:val="24"/>
        </w:rPr>
        <w:t xml:space="preserve"> w tym zakresie współpracuje z </w:t>
      </w:r>
      <w:r w:rsidR="00BA0C4D" w:rsidRPr="00F533F1">
        <w:rPr>
          <w:rFonts w:cs="Times New Roman"/>
          <w:szCs w:val="24"/>
        </w:rPr>
        <w:t>Dyrektorem</w:t>
      </w:r>
      <w:r w:rsidR="000A4B0E" w:rsidRPr="00F533F1">
        <w:rPr>
          <w:rFonts w:cs="Times New Roman"/>
          <w:szCs w:val="24"/>
        </w:rPr>
        <w:t xml:space="preserve"> </w:t>
      </w:r>
      <w:r w:rsidR="00BA0C4D" w:rsidRPr="00F533F1">
        <w:rPr>
          <w:rFonts w:cs="Times New Roman"/>
          <w:szCs w:val="24"/>
        </w:rPr>
        <w:t>OSIR-u</w:t>
      </w:r>
      <w:r w:rsidR="000A4B0E" w:rsidRPr="00F533F1">
        <w:rPr>
          <w:rFonts w:cs="Times New Roman"/>
          <w:szCs w:val="24"/>
        </w:rPr>
        <w:t xml:space="preserve"> ora</w:t>
      </w:r>
      <w:r w:rsidR="00F533F1" w:rsidRPr="00F533F1">
        <w:rPr>
          <w:rFonts w:cs="Times New Roman"/>
          <w:szCs w:val="24"/>
        </w:rPr>
        <w:t>z  Menedżerem Sportu i Głównym Księgowym</w:t>
      </w:r>
      <w:r w:rsidR="00246994" w:rsidRPr="00F533F1">
        <w:rPr>
          <w:rFonts w:cs="Times New Roman"/>
          <w:szCs w:val="24"/>
        </w:rPr>
        <w:t xml:space="preserve"> </w:t>
      </w:r>
    </w:p>
    <w:p w14:paraId="35C6BBA6" w14:textId="77777777" w:rsidR="005B765C" w:rsidRPr="004F508A" w:rsidRDefault="005B765C" w:rsidP="004F508A">
      <w:pPr>
        <w:spacing w:line="360" w:lineRule="auto"/>
        <w:jc w:val="both"/>
        <w:rPr>
          <w:rFonts w:cs="Times New Roman"/>
          <w:szCs w:val="24"/>
        </w:rPr>
      </w:pPr>
      <w:r w:rsidRPr="004F508A">
        <w:rPr>
          <w:rFonts w:cs="Times New Roman"/>
          <w:szCs w:val="24"/>
        </w:rPr>
        <w:t>b) z przeprowadzonego postępowania sporządza protokół i załącza do niego</w:t>
      </w:r>
      <w:r w:rsidR="00317531" w:rsidRPr="004F508A">
        <w:rPr>
          <w:rFonts w:cs="Times New Roman"/>
          <w:szCs w:val="24"/>
        </w:rPr>
        <w:t xml:space="preserve"> ewentualne</w:t>
      </w:r>
      <w:r w:rsidRPr="004F508A">
        <w:rPr>
          <w:rFonts w:cs="Times New Roman"/>
          <w:szCs w:val="24"/>
        </w:rPr>
        <w:t xml:space="preserve"> dowody,</w:t>
      </w:r>
    </w:p>
    <w:p w14:paraId="2419A506" w14:textId="77777777" w:rsidR="000A4B0E" w:rsidRPr="004F508A" w:rsidRDefault="005B765C" w:rsidP="004F508A">
      <w:pPr>
        <w:spacing w:line="360" w:lineRule="auto"/>
        <w:jc w:val="both"/>
        <w:rPr>
          <w:rFonts w:cs="Times New Roman"/>
          <w:szCs w:val="24"/>
        </w:rPr>
      </w:pPr>
      <w:r w:rsidRPr="004F508A">
        <w:rPr>
          <w:rFonts w:cs="Times New Roman"/>
          <w:szCs w:val="24"/>
        </w:rPr>
        <w:t xml:space="preserve">c) przygotowuje projekt odpowiedzi, a w przypadkach wymagających zgłoszenia odpowiednim służbom projekt wystąpienia; </w:t>
      </w:r>
    </w:p>
    <w:p w14:paraId="06DCA93B" w14:textId="77777777" w:rsidR="00F34E3F" w:rsidRPr="004F508A" w:rsidRDefault="000A4B0E" w:rsidP="004F508A">
      <w:pPr>
        <w:spacing w:line="360" w:lineRule="auto"/>
        <w:jc w:val="both"/>
        <w:rPr>
          <w:rFonts w:cs="Times New Roman"/>
          <w:szCs w:val="24"/>
        </w:rPr>
      </w:pPr>
      <w:r w:rsidRPr="00F533F1">
        <w:rPr>
          <w:rFonts w:cs="Times New Roman"/>
          <w:szCs w:val="24"/>
        </w:rPr>
        <w:t>5)</w:t>
      </w:r>
      <w:r w:rsidR="00F34E3F" w:rsidRPr="00F533F1">
        <w:rPr>
          <w:rFonts w:cs="Times New Roman"/>
          <w:szCs w:val="24"/>
        </w:rPr>
        <w:t xml:space="preserve"> </w:t>
      </w:r>
      <w:r w:rsidR="00BA0C4D" w:rsidRPr="00F533F1">
        <w:rPr>
          <w:rFonts w:cs="Times New Roman"/>
          <w:b/>
          <w:szCs w:val="24"/>
        </w:rPr>
        <w:t>Menedżer Sportu i Główna Księgowa</w:t>
      </w:r>
      <w:r w:rsidR="00F34E3F" w:rsidRPr="00F533F1">
        <w:rPr>
          <w:rFonts w:cs="Times New Roman"/>
          <w:b/>
          <w:szCs w:val="24"/>
        </w:rPr>
        <w:t xml:space="preserve"> </w:t>
      </w:r>
      <w:r w:rsidR="00F34E3F" w:rsidRPr="00F533F1">
        <w:rPr>
          <w:rFonts w:cs="Times New Roman"/>
          <w:szCs w:val="24"/>
        </w:rPr>
        <w:t>współpracują z koordynatorem</w:t>
      </w:r>
      <w:r w:rsidR="00E0686B" w:rsidRPr="00F533F1">
        <w:rPr>
          <w:rFonts w:cs="Times New Roman"/>
          <w:szCs w:val="24"/>
        </w:rPr>
        <w:t xml:space="preserve"> i zespołem</w:t>
      </w:r>
      <w:r w:rsidR="00F34E3F" w:rsidRPr="00F533F1">
        <w:rPr>
          <w:rFonts w:cs="Times New Roman"/>
          <w:szCs w:val="24"/>
        </w:rPr>
        <w:t xml:space="preserve"> </w:t>
      </w:r>
      <w:r w:rsidR="00F34E3F" w:rsidRPr="00F533F1">
        <w:rPr>
          <w:rFonts w:cs="Times New Roman"/>
          <w:color w:val="FF0000"/>
          <w:szCs w:val="24"/>
        </w:rPr>
        <w:br/>
        <w:t xml:space="preserve"> </w:t>
      </w:r>
      <w:r w:rsidR="00F34E3F" w:rsidRPr="00F533F1">
        <w:rPr>
          <w:rFonts w:cs="Times New Roman"/>
          <w:szCs w:val="24"/>
        </w:rPr>
        <w:t>w zakresie:</w:t>
      </w:r>
    </w:p>
    <w:p w14:paraId="5A54EBF0" w14:textId="77777777" w:rsidR="00F34E3F" w:rsidRPr="004F508A" w:rsidRDefault="00F34E3F" w:rsidP="004F508A">
      <w:pPr>
        <w:spacing w:after="0" w:line="360" w:lineRule="auto"/>
        <w:jc w:val="both"/>
        <w:rPr>
          <w:rFonts w:cs="Times New Roman"/>
          <w:szCs w:val="24"/>
        </w:rPr>
      </w:pPr>
      <w:r w:rsidRPr="004F508A">
        <w:rPr>
          <w:rFonts w:cs="Times New Roman"/>
          <w:szCs w:val="24"/>
        </w:rPr>
        <w:t>a) monitorowania przestrzegania zasad postępowania przez podległych pracowników,</w:t>
      </w:r>
    </w:p>
    <w:p w14:paraId="06EC362D" w14:textId="77777777" w:rsidR="00F34E3F" w:rsidRPr="004F508A" w:rsidRDefault="00F34E3F" w:rsidP="004F508A">
      <w:pPr>
        <w:spacing w:after="0" w:line="360" w:lineRule="auto"/>
        <w:jc w:val="both"/>
        <w:rPr>
          <w:rFonts w:cs="Times New Roman"/>
          <w:szCs w:val="24"/>
        </w:rPr>
      </w:pPr>
      <w:r w:rsidRPr="004F508A">
        <w:rPr>
          <w:rFonts w:cs="Times New Roman"/>
          <w:szCs w:val="24"/>
        </w:rPr>
        <w:t>b) wyjaśnienia okoliczności zdarzeń opisanych w zgłoszeniu/sygnalizacji,</w:t>
      </w:r>
    </w:p>
    <w:p w14:paraId="2EE7039D" w14:textId="77777777" w:rsidR="00F34E3F" w:rsidRPr="004F508A" w:rsidRDefault="00F34E3F" w:rsidP="004F508A">
      <w:pPr>
        <w:spacing w:line="360" w:lineRule="auto"/>
        <w:jc w:val="both"/>
        <w:rPr>
          <w:rFonts w:cs="Times New Roman"/>
          <w:szCs w:val="24"/>
        </w:rPr>
      </w:pPr>
      <w:r w:rsidRPr="004F508A">
        <w:rPr>
          <w:rFonts w:cs="Times New Roman"/>
          <w:szCs w:val="24"/>
        </w:rPr>
        <w:t>c) zapewnienia w podległej komórce organizacyjnej warunków sprzyjających wczesnemu wykrywaniu i usuwaniu nieprawidłowości;</w:t>
      </w:r>
    </w:p>
    <w:p w14:paraId="6F825867" w14:textId="77777777" w:rsidR="00F34E3F" w:rsidRPr="004F508A" w:rsidRDefault="000A4B0E" w:rsidP="004F508A">
      <w:pPr>
        <w:spacing w:line="360" w:lineRule="auto"/>
        <w:jc w:val="both"/>
        <w:rPr>
          <w:rFonts w:cs="Times New Roman"/>
          <w:szCs w:val="24"/>
        </w:rPr>
      </w:pPr>
      <w:r w:rsidRPr="004F508A">
        <w:rPr>
          <w:rFonts w:cs="Times New Roman"/>
          <w:szCs w:val="24"/>
        </w:rPr>
        <w:t xml:space="preserve">6) </w:t>
      </w:r>
      <w:r w:rsidR="00F34E3F" w:rsidRPr="004F508A">
        <w:rPr>
          <w:rFonts w:cs="Times New Roman"/>
          <w:b/>
          <w:szCs w:val="24"/>
        </w:rPr>
        <w:t xml:space="preserve">pracownicy </w:t>
      </w:r>
      <w:r w:rsidR="00BA0C4D" w:rsidRPr="004F508A">
        <w:rPr>
          <w:rFonts w:cs="Times New Roman"/>
          <w:b/>
          <w:szCs w:val="24"/>
        </w:rPr>
        <w:t>OSIR w Gostyniu</w:t>
      </w:r>
      <w:r w:rsidR="00F34E3F" w:rsidRPr="004F508A">
        <w:rPr>
          <w:rFonts w:cs="Times New Roman"/>
          <w:b/>
          <w:szCs w:val="24"/>
        </w:rPr>
        <w:t>, w szczególności:</w:t>
      </w:r>
    </w:p>
    <w:p w14:paraId="7686545C" w14:textId="77777777" w:rsidR="00F34E3F" w:rsidRPr="004F508A" w:rsidRDefault="00F34E3F" w:rsidP="004F508A">
      <w:pPr>
        <w:spacing w:after="0" w:line="360" w:lineRule="auto"/>
        <w:jc w:val="both"/>
        <w:rPr>
          <w:rFonts w:cs="Times New Roman"/>
          <w:szCs w:val="24"/>
        </w:rPr>
      </w:pPr>
      <w:r w:rsidRPr="004F508A">
        <w:rPr>
          <w:rFonts w:cs="Times New Roman"/>
          <w:szCs w:val="24"/>
        </w:rPr>
        <w:t>a) przestrzegają wartości etycznych i przepisów prawych przy wykonywaniu powierzonych zadań,</w:t>
      </w:r>
    </w:p>
    <w:p w14:paraId="1A5F51D3" w14:textId="77777777" w:rsidR="00F34E3F" w:rsidRPr="004F508A" w:rsidRDefault="00F34E3F" w:rsidP="004F508A">
      <w:pPr>
        <w:spacing w:after="0" w:line="360" w:lineRule="auto"/>
        <w:jc w:val="both"/>
        <w:rPr>
          <w:rFonts w:cs="Times New Roman"/>
          <w:szCs w:val="24"/>
        </w:rPr>
      </w:pPr>
      <w:r w:rsidRPr="004F508A">
        <w:rPr>
          <w:rFonts w:cs="Times New Roman"/>
          <w:szCs w:val="24"/>
        </w:rPr>
        <w:t xml:space="preserve">b) dokonują analizy </w:t>
      </w:r>
      <w:proofErr w:type="spellStart"/>
      <w:r w:rsidRPr="004F508A">
        <w:rPr>
          <w:rFonts w:cs="Times New Roman"/>
          <w:szCs w:val="24"/>
        </w:rPr>
        <w:t>ryzyk</w:t>
      </w:r>
      <w:proofErr w:type="spellEnd"/>
      <w:r w:rsidRPr="004F508A">
        <w:rPr>
          <w:rFonts w:cs="Times New Roman"/>
          <w:szCs w:val="24"/>
        </w:rPr>
        <w:t xml:space="preserve"> i informują bezpośredniego przełożonego o potencjalnych ryzykach </w:t>
      </w:r>
      <w:r w:rsidRPr="004F508A">
        <w:rPr>
          <w:rFonts w:cs="Times New Roman"/>
          <w:szCs w:val="24"/>
        </w:rPr>
        <w:br/>
        <w:t>w realizowanych zadaniach,</w:t>
      </w:r>
    </w:p>
    <w:p w14:paraId="55D2BDA1" w14:textId="77777777" w:rsidR="00F34E3F" w:rsidRPr="004F508A" w:rsidRDefault="00F34E3F" w:rsidP="004F508A">
      <w:pPr>
        <w:spacing w:after="0" w:line="360" w:lineRule="auto"/>
        <w:jc w:val="both"/>
        <w:rPr>
          <w:rFonts w:cs="Times New Roman"/>
          <w:szCs w:val="24"/>
        </w:rPr>
      </w:pPr>
      <w:r w:rsidRPr="004F508A">
        <w:rPr>
          <w:rFonts w:cs="Times New Roman"/>
          <w:szCs w:val="24"/>
        </w:rPr>
        <w:t>c) na bieżąco zgłaszają wszelkie zauważone nieprawidłowości,</w:t>
      </w:r>
    </w:p>
    <w:p w14:paraId="10C1A940" w14:textId="77777777" w:rsidR="00F34E3F" w:rsidRPr="004F508A" w:rsidRDefault="00F34E3F" w:rsidP="004F508A">
      <w:pPr>
        <w:spacing w:after="0" w:line="360" w:lineRule="auto"/>
        <w:jc w:val="both"/>
        <w:rPr>
          <w:rFonts w:cs="Times New Roman"/>
          <w:szCs w:val="24"/>
        </w:rPr>
      </w:pPr>
      <w:r w:rsidRPr="004F508A">
        <w:rPr>
          <w:rFonts w:cs="Times New Roman"/>
          <w:szCs w:val="24"/>
        </w:rPr>
        <w:t>d) udostępniają informacje niezbędne do wyjaśnienia nieprawidłowości,</w:t>
      </w:r>
    </w:p>
    <w:p w14:paraId="7086B4F8" w14:textId="77777777" w:rsidR="00F34E3F" w:rsidRPr="004F508A" w:rsidRDefault="00F34E3F" w:rsidP="004F508A">
      <w:pPr>
        <w:spacing w:line="360" w:lineRule="auto"/>
        <w:jc w:val="both"/>
        <w:rPr>
          <w:rFonts w:cs="Times New Roman"/>
          <w:szCs w:val="24"/>
        </w:rPr>
      </w:pPr>
      <w:r w:rsidRPr="004F508A">
        <w:rPr>
          <w:rFonts w:cs="Times New Roman"/>
          <w:szCs w:val="24"/>
        </w:rPr>
        <w:t>e) w kontaktach wewnętrznych oraz w kontaktach z klientem zewnętrznym prezentują postawę sprzyjającą przeciwdziałaniu wszelkim nieprawidłowościom.</w:t>
      </w:r>
    </w:p>
    <w:p w14:paraId="7FBE3201" w14:textId="77777777" w:rsidR="00F533F1" w:rsidRDefault="00F34E3F" w:rsidP="004F508A">
      <w:pPr>
        <w:spacing w:after="0" w:line="360" w:lineRule="auto"/>
        <w:jc w:val="both"/>
        <w:rPr>
          <w:rFonts w:cs="Times New Roman"/>
          <w:szCs w:val="24"/>
        </w:rPr>
      </w:pPr>
      <w:r w:rsidRPr="004F508A">
        <w:rPr>
          <w:rFonts w:cs="Times New Roman"/>
          <w:b/>
          <w:szCs w:val="24"/>
        </w:rPr>
        <w:t xml:space="preserve">§ 4. </w:t>
      </w:r>
      <w:r w:rsidRPr="004F508A">
        <w:rPr>
          <w:rFonts w:cs="Times New Roman"/>
          <w:szCs w:val="24"/>
        </w:rPr>
        <w:t xml:space="preserve">1. Zgłoszenia dokonywane mogą być poprzez dedykowane poufne kanały zgłoszeń funkcjonujące w </w:t>
      </w:r>
      <w:r w:rsidR="00C065FE" w:rsidRPr="004F508A">
        <w:rPr>
          <w:rFonts w:cs="Times New Roman"/>
          <w:szCs w:val="24"/>
        </w:rPr>
        <w:t>OSIRZ-e</w:t>
      </w:r>
      <w:r w:rsidRPr="004F508A">
        <w:rPr>
          <w:rFonts w:cs="Times New Roman"/>
          <w:szCs w:val="24"/>
        </w:rPr>
        <w:t xml:space="preserve">, w szczególności: </w:t>
      </w:r>
    </w:p>
    <w:p w14:paraId="0457CC43" w14:textId="1AC7D835" w:rsidR="00F34E3F" w:rsidRPr="004F508A" w:rsidRDefault="00F34E3F" w:rsidP="004F508A">
      <w:pPr>
        <w:spacing w:after="0" w:line="360" w:lineRule="auto"/>
        <w:jc w:val="both"/>
        <w:rPr>
          <w:rFonts w:cs="Times New Roman"/>
          <w:szCs w:val="24"/>
        </w:rPr>
      </w:pPr>
      <w:r w:rsidRPr="004F508A">
        <w:rPr>
          <w:rFonts w:cs="Times New Roman"/>
          <w:szCs w:val="24"/>
        </w:rPr>
        <w:lastRenderedPageBreak/>
        <w:t xml:space="preserve">1) osobiście lub telefonicznie do koordynatora </w:t>
      </w:r>
      <w:r w:rsidRPr="003B7930">
        <w:rPr>
          <w:rFonts w:cs="Times New Roman"/>
          <w:szCs w:val="24"/>
        </w:rPr>
        <w:t>(nr tel</w:t>
      </w:r>
      <w:r w:rsidR="003B7930" w:rsidRPr="003B7930">
        <w:rPr>
          <w:rFonts w:cs="Times New Roman"/>
          <w:szCs w:val="24"/>
        </w:rPr>
        <w:t>.730-013-400</w:t>
      </w:r>
      <w:r w:rsidR="002F369A" w:rsidRPr="003B7930">
        <w:rPr>
          <w:rFonts w:cs="Times New Roman"/>
          <w:szCs w:val="24"/>
        </w:rPr>
        <w:t>)</w:t>
      </w:r>
      <w:r w:rsidR="003B7930">
        <w:rPr>
          <w:rFonts w:cs="Times New Roman"/>
          <w:szCs w:val="24"/>
        </w:rPr>
        <w:t xml:space="preserve">. </w:t>
      </w:r>
      <w:r w:rsidRPr="004F508A">
        <w:rPr>
          <w:rFonts w:cs="Times New Roman"/>
          <w:szCs w:val="24"/>
        </w:rPr>
        <w:t>Koordynator</w:t>
      </w:r>
      <w:r w:rsidR="00C065FE" w:rsidRPr="004F508A">
        <w:rPr>
          <w:rFonts w:cs="Times New Roman"/>
          <w:szCs w:val="24"/>
        </w:rPr>
        <w:t>,</w:t>
      </w:r>
      <w:r w:rsidRPr="004F508A">
        <w:rPr>
          <w:rFonts w:cs="Times New Roman"/>
          <w:szCs w:val="24"/>
        </w:rPr>
        <w:t xml:space="preserve">  któremu osobiście lub telefonicznie zgłoszono nieprawidłowość dokumentuje zgłoszenie poprzez spisanie protokołu lub nagranie;</w:t>
      </w:r>
    </w:p>
    <w:p w14:paraId="3743E881" w14:textId="77777777" w:rsidR="00F34E3F" w:rsidRPr="004F508A" w:rsidRDefault="00F34E3F" w:rsidP="004F508A">
      <w:pPr>
        <w:spacing w:after="0" w:line="360" w:lineRule="auto"/>
        <w:jc w:val="both"/>
        <w:rPr>
          <w:rFonts w:cs="Times New Roman"/>
          <w:szCs w:val="24"/>
        </w:rPr>
      </w:pPr>
      <w:r w:rsidRPr="004F508A">
        <w:rPr>
          <w:rFonts w:cs="Times New Roman"/>
          <w:szCs w:val="24"/>
        </w:rPr>
        <w:t xml:space="preserve">2) poprzez stronę </w:t>
      </w:r>
      <w:hyperlink r:id="rId5" w:history="1">
        <w:r w:rsidR="00C065FE" w:rsidRPr="004F508A">
          <w:rPr>
            <w:rStyle w:val="Hipercze"/>
            <w:rFonts w:cs="Times New Roman"/>
            <w:szCs w:val="24"/>
          </w:rPr>
          <w:t>www.osir.gostyn.pl</w:t>
        </w:r>
      </w:hyperlink>
    </w:p>
    <w:p w14:paraId="433B5F40" w14:textId="77777777" w:rsidR="00802EEF" w:rsidRPr="004F508A" w:rsidRDefault="00802EEF" w:rsidP="004F508A">
      <w:pPr>
        <w:spacing w:after="0" w:line="360" w:lineRule="auto"/>
        <w:jc w:val="both"/>
        <w:rPr>
          <w:rFonts w:cs="Times New Roman"/>
          <w:b/>
          <w:szCs w:val="24"/>
        </w:rPr>
      </w:pPr>
      <w:r w:rsidRPr="004F508A">
        <w:rPr>
          <w:rFonts w:cs="Times New Roman"/>
          <w:szCs w:val="24"/>
        </w:rPr>
        <w:t xml:space="preserve">3) formie tradycyjnej korespondencji, przy czym pismo powinno być zapakowane w kopercie, kierowanej na adres: Ośrodek Sportu i Rekreacji w Gostyniu, ul. </w:t>
      </w:r>
      <w:proofErr w:type="spellStart"/>
      <w:r w:rsidRPr="004F508A">
        <w:rPr>
          <w:rFonts w:cs="Times New Roman"/>
          <w:szCs w:val="24"/>
        </w:rPr>
        <w:t>Starogostyńska</w:t>
      </w:r>
      <w:proofErr w:type="spellEnd"/>
      <w:r w:rsidRPr="004F508A">
        <w:rPr>
          <w:rFonts w:cs="Times New Roman"/>
          <w:szCs w:val="24"/>
        </w:rPr>
        <w:t xml:space="preserve"> 9, 63-800 Gostyń z dopiskiem „</w:t>
      </w:r>
      <w:r w:rsidRPr="004F508A">
        <w:rPr>
          <w:rFonts w:cs="Times New Roman"/>
          <w:b/>
          <w:szCs w:val="24"/>
        </w:rPr>
        <w:t>Zgłoszenie nieprawidłowości”, „Koordynator ds. przyjmowania zgłoszeń przypadków nieprawidłowości – do rąk własnych”.</w:t>
      </w:r>
    </w:p>
    <w:p w14:paraId="57C1F18A" w14:textId="77777777" w:rsidR="003D0F59" w:rsidRDefault="00C065FE" w:rsidP="003D0F59">
      <w:pPr>
        <w:spacing w:after="0" w:line="360" w:lineRule="auto"/>
        <w:jc w:val="both"/>
        <w:rPr>
          <w:rFonts w:cs="Times New Roman"/>
          <w:szCs w:val="24"/>
        </w:rPr>
      </w:pPr>
      <w:r w:rsidRPr="004F508A">
        <w:rPr>
          <w:rFonts w:cs="Times New Roman"/>
          <w:szCs w:val="24"/>
        </w:rPr>
        <w:t xml:space="preserve">4. Zgłoszenia wewnętrzne anonimowe nie są przyjmowane. Zgłoszenia te podlegają niezwłocznemu zniszczeniu. </w:t>
      </w:r>
    </w:p>
    <w:p w14:paraId="465C2C6D" w14:textId="77777777" w:rsidR="00802EEF" w:rsidRPr="004F508A" w:rsidRDefault="00802EEF" w:rsidP="003D0F59">
      <w:pPr>
        <w:spacing w:after="0" w:line="360" w:lineRule="auto"/>
        <w:jc w:val="both"/>
        <w:rPr>
          <w:rFonts w:cs="Times New Roman"/>
          <w:szCs w:val="24"/>
        </w:rPr>
      </w:pPr>
      <w:r w:rsidRPr="004F508A">
        <w:rPr>
          <w:rFonts w:cs="Times New Roman"/>
          <w:szCs w:val="24"/>
        </w:rPr>
        <w:t>2. Zgłoszenie może mieć charakter:</w:t>
      </w:r>
    </w:p>
    <w:p w14:paraId="59211DA6" w14:textId="77777777" w:rsidR="00802EEF" w:rsidRPr="004F508A" w:rsidRDefault="00802EEF" w:rsidP="004F508A">
      <w:pPr>
        <w:spacing w:after="0" w:line="360" w:lineRule="auto"/>
        <w:jc w:val="both"/>
        <w:rPr>
          <w:rFonts w:cs="Times New Roman"/>
          <w:szCs w:val="24"/>
        </w:rPr>
      </w:pPr>
      <w:r w:rsidRPr="004F508A">
        <w:rPr>
          <w:rFonts w:cs="Times New Roman"/>
          <w:szCs w:val="24"/>
        </w:rPr>
        <w:t>1) jawny, gdy osoba dokonująca zgłoszenia zgadza się na ujawnianie swojej tożsamości osobom zaangażowanym w wyjaśnienie zgłoszenia;</w:t>
      </w:r>
    </w:p>
    <w:p w14:paraId="667B5127" w14:textId="77777777" w:rsidR="00802EEF" w:rsidRPr="004F508A" w:rsidRDefault="00802EEF" w:rsidP="004F508A">
      <w:pPr>
        <w:spacing w:after="0" w:line="360" w:lineRule="auto"/>
        <w:jc w:val="both"/>
        <w:rPr>
          <w:rFonts w:cs="Times New Roman"/>
          <w:szCs w:val="24"/>
        </w:rPr>
      </w:pPr>
      <w:r w:rsidRPr="004F508A">
        <w:rPr>
          <w:rFonts w:cs="Times New Roman"/>
          <w:szCs w:val="24"/>
        </w:rPr>
        <w:t>2) poufny, gdy osoba dokonująca zgłoszenia dobrowolnie poda swoje dane osobowe i kontaktowe;</w:t>
      </w:r>
    </w:p>
    <w:p w14:paraId="23E53BEE" w14:textId="77777777" w:rsidR="00802EEF" w:rsidRPr="004F508A" w:rsidRDefault="00802EEF" w:rsidP="004F508A">
      <w:pPr>
        <w:spacing w:after="0" w:line="360" w:lineRule="auto"/>
        <w:jc w:val="both"/>
        <w:rPr>
          <w:rFonts w:cs="Times New Roman"/>
          <w:szCs w:val="24"/>
        </w:rPr>
      </w:pPr>
      <w:r w:rsidRPr="004F508A">
        <w:rPr>
          <w:rFonts w:cs="Times New Roman"/>
          <w:szCs w:val="24"/>
        </w:rPr>
        <w:t xml:space="preserve">3) zgłoszenia anonimowe nie będą procedowane. </w:t>
      </w:r>
    </w:p>
    <w:p w14:paraId="2C38EF7B" w14:textId="77777777" w:rsidR="00802EEF" w:rsidRPr="004F508A" w:rsidRDefault="00802EEF" w:rsidP="004F508A">
      <w:pPr>
        <w:spacing w:after="0" w:line="360" w:lineRule="auto"/>
        <w:jc w:val="both"/>
        <w:rPr>
          <w:rFonts w:cs="Times New Roman"/>
          <w:color w:val="FF0000"/>
          <w:szCs w:val="24"/>
        </w:rPr>
      </w:pPr>
    </w:p>
    <w:p w14:paraId="1F48093E" w14:textId="77777777" w:rsidR="00802EEF" w:rsidRPr="004F508A" w:rsidRDefault="00802EEF" w:rsidP="004F508A">
      <w:pPr>
        <w:spacing w:line="360" w:lineRule="auto"/>
        <w:jc w:val="both"/>
        <w:rPr>
          <w:rFonts w:cs="Times New Roman"/>
          <w:szCs w:val="24"/>
        </w:rPr>
      </w:pPr>
      <w:r w:rsidRPr="004F508A">
        <w:rPr>
          <w:rFonts w:cs="Times New Roman"/>
          <w:b/>
          <w:szCs w:val="24"/>
        </w:rPr>
        <w:t xml:space="preserve">§ 5. </w:t>
      </w:r>
      <w:r w:rsidRPr="004F508A">
        <w:rPr>
          <w:rFonts w:cs="Times New Roman"/>
          <w:szCs w:val="24"/>
        </w:rPr>
        <w:t>1. Zgłoszenie powinno zawierać w szczególności:</w:t>
      </w:r>
    </w:p>
    <w:p w14:paraId="299754E9" w14:textId="77777777" w:rsidR="00802EEF" w:rsidRPr="004F508A" w:rsidRDefault="00802EEF" w:rsidP="004F508A">
      <w:pPr>
        <w:spacing w:after="0" w:line="360" w:lineRule="auto"/>
        <w:jc w:val="both"/>
        <w:rPr>
          <w:rFonts w:cs="Times New Roman"/>
          <w:strike/>
          <w:szCs w:val="24"/>
        </w:rPr>
      </w:pPr>
      <w:r w:rsidRPr="004F508A">
        <w:rPr>
          <w:rFonts w:cs="Times New Roman"/>
          <w:szCs w:val="24"/>
        </w:rPr>
        <w:t>1) dane osoby zgłaszającej, tj. imię, nazwisko;</w:t>
      </w:r>
    </w:p>
    <w:p w14:paraId="2DA129C4" w14:textId="77777777" w:rsidR="00802EEF" w:rsidRPr="004F508A" w:rsidRDefault="00802EEF" w:rsidP="004F508A">
      <w:pPr>
        <w:spacing w:after="0" w:line="360" w:lineRule="auto"/>
        <w:jc w:val="both"/>
        <w:rPr>
          <w:rFonts w:cs="Times New Roman"/>
          <w:szCs w:val="24"/>
        </w:rPr>
      </w:pPr>
      <w:r w:rsidRPr="004F508A">
        <w:rPr>
          <w:rFonts w:cs="Times New Roman"/>
          <w:szCs w:val="24"/>
        </w:rPr>
        <w:t>2) datę i miejsce sporządzenia;</w:t>
      </w:r>
    </w:p>
    <w:p w14:paraId="1ACC03BF" w14:textId="77777777" w:rsidR="00802EEF" w:rsidRPr="004F508A" w:rsidRDefault="00802EEF" w:rsidP="004F508A">
      <w:pPr>
        <w:spacing w:after="0" w:line="360" w:lineRule="auto"/>
        <w:jc w:val="both"/>
        <w:rPr>
          <w:rFonts w:cs="Times New Roman"/>
          <w:szCs w:val="24"/>
        </w:rPr>
      </w:pPr>
      <w:r w:rsidRPr="004F508A">
        <w:rPr>
          <w:rFonts w:cs="Times New Roman"/>
          <w:szCs w:val="24"/>
        </w:rPr>
        <w:t>3) dane osób, które dopuściły się naruszenia prawa, tj. imię, nazwisko, stanowisko, miejsce pracy;</w:t>
      </w:r>
    </w:p>
    <w:p w14:paraId="1FB86B10" w14:textId="77777777" w:rsidR="00802EEF" w:rsidRPr="004F508A" w:rsidRDefault="00802EEF" w:rsidP="004F508A">
      <w:pPr>
        <w:spacing w:line="360" w:lineRule="auto"/>
        <w:jc w:val="both"/>
        <w:rPr>
          <w:rFonts w:cs="Times New Roman"/>
          <w:szCs w:val="24"/>
        </w:rPr>
      </w:pPr>
      <w:r w:rsidRPr="004F508A">
        <w:rPr>
          <w:rFonts w:cs="Times New Roman"/>
          <w:szCs w:val="24"/>
        </w:rPr>
        <w:t>4) opis nieprawidłowości, jeżeli to możliwe z określeniem daty, czasu powstania.</w:t>
      </w:r>
    </w:p>
    <w:p w14:paraId="00F012E4" w14:textId="77777777" w:rsidR="00802EEF" w:rsidRPr="004F508A" w:rsidRDefault="00802EEF" w:rsidP="004F508A">
      <w:pPr>
        <w:spacing w:line="360" w:lineRule="auto"/>
        <w:jc w:val="both"/>
        <w:rPr>
          <w:rFonts w:cs="Times New Roman"/>
          <w:szCs w:val="24"/>
        </w:rPr>
      </w:pPr>
      <w:r w:rsidRPr="004F508A">
        <w:rPr>
          <w:rFonts w:cs="Times New Roman"/>
          <w:szCs w:val="24"/>
        </w:rPr>
        <w:t>2. Zgłoszenie dodatkowo może zostać udokumentowane zebranymi dowodami i wykazem świadków.</w:t>
      </w:r>
    </w:p>
    <w:p w14:paraId="151172A6" w14:textId="77777777" w:rsidR="00802EEF" w:rsidRPr="004F508A" w:rsidRDefault="00802EEF" w:rsidP="004F508A">
      <w:pPr>
        <w:spacing w:line="360" w:lineRule="auto"/>
        <w:jc w:val="both"/>
        <w:rPr>
          <w:rFonts w:cs="Times New Roman"/>
          <w:szCs w:val="24"/>
        </w:rPr>
      </w:pPr>
      <w:r w:rsidRPr="004F508A">
        <w:rPr>
          <w:rFonts w:cs="Times New Roman"/>
          <w:szCs w:val="24"/>
        </w:rPr>
        <w:t xml:space="preserve">3. Wzór karty zgłoszenia wraz z oświadczeniem stanowi </w:t>
      </w:r>
      <w:r w:rsidRPr="004F508A">
        <w:rPr>
          <w:rFonts w:cs="Times New Roman"/>
          <w:b/>
          <w:szCs w:val="24"/>
        </w:rPr>
        <w:t>załącznik nr 1 do procedury</w:t>
      </w:r>
      <w:r w:rsidRPr="004F508A">
        <w:rPr>
          <w:rFonts w:cs="Times New Roman"/>
          <w:szCs w:val="24"/>
        </w:rPr>
        <w:t>.</w:t>
      </w:r>
    </w:p>
    <w:p w14:paraId="5967F829" w14:textId="77777777" w:rsidR="00A45927" w:rsidRPr="004F508A" w:rsidRDefault="00F34E3F" w:rsidP="004F508A">
      <w:pPr>
        <w:spacing w:line="360" w:lineRule="auto"/>
        <w:jc w:val="both"/>
        <w:rPr>
          <w:rFonts w:cs="Times New Roman"/>
          <w:szCs w:val="24"/>
        </w:rPr>
      </w:pPr>
      <w:r w:rsidRPr="004F508A">
        <w:rPr>
          <w:rFonts w:cs="Times New Roman"/>
          <w:b/>
          <w:szCs w:val="24"/>
        </w:rPr>
        <w:t xml:space="preserve">§ 6. </w:t>
      </w:r>
      <w:r w:rsidRPr="004F508A">
        <w:rPr>
          <w:rFonts w:cs="Times New Roman"/>
          <w:szCs w:val="24"/>
        </w:rPr>
        <w:t>1. Zgłoszenia, o których mowa w § 4 rej</w:t>
      </w:r>
      <w:r w:rsidR="00FF1315" w:rsidRPr="004F508A">
        <w:rPr>
          <w:rFonts w:cs="Times New Roman"/>
          <w:szCs w:val="24"/>
        </w:rPr>
        <w:t>estrowane są przez koordynatora</w:t>
      </w:r>
      <w:r w:rsidRPr="004F508A">
        <w:rPr>
          <w:rFonts w:cs="Times New Roman"/>
          <w:szCs w:val="24"/>
        </w:rPr>
        <w:t xml:space="preserve"> zgodn</w:t>
      </w:r>
      <w:r w:rsidR="00390ACF" w:rsidRPr="004F508A">
        <w:rPr>
          <w:rFonts w:cs="Times New Roman"/>
          <w:szCs w:val="24"/>
        </w:rPr>
        <w:t>i</w:t>
      </w:r>
      <w:r w:rsidRPr="004F508A">
        <w:rPr>
          <w:rFonts w:cs="Times New Roman"/>
          <w:szCs w:val="24"/>
        </w:rPr>
        <w:t>e</w:t>
      </w:r>
      <w:r w:rsidRPr="004F508A">
        <w:rPr>
          <w:rFonts w:cs="Times New Roman"/>
          <w:color w:val="FF0000"/>
          <w:szCs w:val="24"/>
        </w:rPr>
        <w:t xml:space="preserve"> </w:t>
      </w:r>
      <w:r w:rsidRPr="004F508A">
        <w:rPr>
          <w:rFonts w:cs="Times New Roman"/>
          <w:szCs w:val="24"/>
        </w:rPr>
        <w:t xml:space="preserve">ze </w:t>
      </w:r>
      <w:r w:rsidRPr="004F508A">
        <w:rPr>
          <w:rFonts w:cs="Times New Roman"/>
          <w:b/>
          <w:szCs w:val="24"/>
        </w:rPr>
        <w:t>wzorem rejestru</w:t>
      </w:r>
      <w:r w:rsidRPr="004F508A">
        <w:rPr>
          <w:rFonts w:cs="Times New Roman"/>
          <w:szCs w:val="24"/>
        </w:rPr>
        <w:t xml:space="preserve"> określonym </w:t>
      </w:r>
      <w:r w:rsidRPr="004F508A">
        <w:rPr>
          <w:rFonts w:cs="Times New Roman"/>
          <w:b/>
          <w:szCs w:val="24"/>
        </w:rPr>
        <w:t xml:space="preserve">w załączniku nr 2 </w:t>
      </w:r>
      <w:r w:rsidRPr="004F508A">
        <w:rPr>
          <w:rFonts w:cs="Times New Roman"/>
          <w:szCs w:val="24"/>
        </w:rPr>
        <w:t>do procedury</w:t>
      </w:r>
      <w:r w:rsidR="008E1C22" w:rsidRPr="004F508A">
        <w:rPr>
          <w:rFonts w:cs="Times New Roman"/>
          <w:b/>
          <w:szCs w:val="24"/>
        </w:rPr>
        <w:t xml:space="preserve"> dla zgłoszeń wewnętrznych</w:t>
      </w:r>
      <w:r w:rsidR="002005A8" w:rsidRPr="004F508A">
        <w:rPr>
          <w:rFonts w:cs="Times New Roman"/>
          <w:b/>
          <w:szCs w:val="24"/>
        </w:rPr>
        <w:t xml:space="preserve">. </w:t>
      </w:r>
      <w:r w:rsidR="002005A8" w:rsidRPr="004F508A">
        <w:rPr>
          <w:rFonts w:cs="Times New Roman"/>
          <w:b/>
          <w:szCs w:val="24"/>
        </w:rPr>
        <w:br/>
      </w:r>
      <w:r w:rsidR="002005A8" w:rsidRPr="004F508A">
        <w:rPr>
          <w:rFonts w:cs="Times New Roman"/>
          <w:szCs w:val="24"/>
        </w:rPr>
        <w:t>W</w:t>
      </w:r>
      <w:r w:rsidR="008E1C22" w:rsidRPr="004F508A">
        <w:rPr>
          <w:rFonts w:cs="Times New Roman"/>
          <w:szCs w:val="24"/>
        </w:rPr>
        <w:t xml:space="preserve"> przypadku </w:t>
      </w:r>
      <w:r w:rsidR="007349AA" w:rsidRPr="004F508A">
        <w:rPr>
          <w:rFonts w:cs="Times New Roman"/>
          <w:szCs w:val="24"/>
        </w:rPr>
        <w:t xml:space="preserve">dokonania </w:t>
      </w:r>
      <w:r w:rsidR="008E1C22" w:rsidRPr="004F508A">
        <w:rPr>
          <w:rFonts w:cs="Times New Roman"/>
          <w:szCs w:val="24"/>
        </w:rPr>
        <w:t xml:space="preserve">zgłoszeń </w:t>
      </w:r>
      <w:r w:rsidR="007349AA" w:rsidRPr="004F508A">
        <w:rPr>
          <w:rFonts w:cs="Times New Roman"/>
          <w:szCs w:val="24"/>
        </w:rPr>
        <w:t>dotyczących naruszenia prawa innych organów publicznych lub organu centralnego</w:t>
      </w:r>
      <w:r w:rsidR="002005A8" w:rsidRPr="004F508A">
        <w:rPr>
          <w:rFonts w:cs="Times New Roman"/>
          <w:szCs w:val="24"/>
        </w:rPr>
        <w:t>,</w:t>
      </w:r>
      <w:r w:rsidR="007349AA" w:rsidRPr="004F508A">
        <w:rPr>
          <w:rFonts w:cs="Times New Roman"/>
          <w:szCs w:val="24"/>
        </w:rPr>
        <w:t xml:space="preserve"> </w:t>
      </w:r>
      <w:r w:rsidR="002005A8" w:rsidRPr="004F508A">
        <w:rPr>
          <w:rFonts w:cs="Times New Roman"/>
          <w:szCs w:val="24"/>
        </w:rPr>
        <w:t>zgłoszenie zostaje</w:t>
      </w:r>
      <w:r w:rsidR="002005A8" w:rsidRPr="004F508A">
        <w:rPr>
          <w:rFonts w:cs="Times New Roman"/>
          <w:b/>
          <w:szCs w:val="24"/>
        </w:rPr>
        <w:t xml:space="preserve"> zarejestrowane </w:t>
      </w:r>
      <w:r w:rsidR="008E1C22" w:rsidRPr="004F508A">
        <w:rPr>
          <w:rFonts w:cs="Times New Roman"/>
          <w:szCs w:val="24"/>
        </w:rPr>
        <w:t xml:space="preserve">w rejestrze </w:t>
      </w:r>
      <w:r w:rsidR="002005A8" w:rsidRPr="004F508A">
        <w:rPr>
          <w:rFonts w:cs="Times New Roman"/>
          <w:b/>
          <w:szCs w:val="24"/>
        </w:rPr>
        <w:t>zgłoszeń zewnętrznych</w:t>
      </w:r>
      <w:r w:rsidR="002005A8" w:rsidRPr="004F508A">
        <w:rPr>
          <w:rFonts w:cs="Times New Roman"/>
          <w:szCs w:val="24"/>
        </w:rPr>
        <w:t xml:space="preserve"> </w:t>
      </w:r>
      <w:r w:rsidR="008E1C22" w:rsidRPr="004F508A">
        <w:rPr>
          <w:rFonts w:cs="Times New Roman"/>
          <w:szCs w:val="24"/>
        </w:rPr>
        <w:t>określonym</w:t>
      </w:r>
      <w:r w:rsidR="008E1C22" w:rsidRPr="004F508A">
        <w:rPr>
          <w:rFonts w:cs="Times New Roman"/>
          <w:b/>
          <w:szCs w:val="24"/>
        </w:rPr>
        <w:t xml:space="preserve"> w załączniku nr 3 </w:t>
      </w:r>
      <w:r w:rsidR="008E1C22" w:rsidRPr="004F508A">
        <w:rPr>
          <w:rFonts w:cs="Times New Roman"/>
          <w:szCs w:val="24"/>
        </w:rPr>
        <w:t xml:space="preserve">do niniejszej procedury </w:t>
      </w:r>
      <w:r w:rsidRPr="004F508A">
        <w:rPr>
          <w:rFonts w:cs="Times New Roman"/>
          <w:szCs w:val="24"/>
        </w:rPr>
        <w:t xml:space="preserve">. </w:t>
      </w:r>
    </w:p>
    <w:p w14:paraId="04A82888" w14:textId="77777777" w:rsidR="00A45927" w:rsidRPr="004F508A" w:rsidRDefault="00A45927" w:rsidP="004F508A">
      <w:pPr>
        <w:spacing w:after="0" w:line="360" w:lineRule="auto"/>
        <w:jc w:val="both"/>
        <w:rPr>
          <w:rFonts w:cs="Times New Roman"/>
          <w:szCs w:val="24"/>
        </w:rPr>
      </w:pPr>
      <w:r w:rsidRPr="004F508A">
        <w:rPr>
          <w:rFonts w:cs="Times New Roman"/>
          <w:szCs w:val="24"/>
        </w:rPr>
        <w:t>2. W przypadku zgłoszenia:</w:t>
      </w:r>
    </w:p>
    <w:p w14:paraId="4227AD4B" w14:textId="77777777" w:rsidR="00A45927" w:rsidRPr="004F508A" w:rsidRDefault="00A45927" w:rsidP="004F508A">
      <w:pPr>
        <w:spacing w:after="0" w:line="360" w:lineRule="auto"/>
        <w:jc w:val="both"/>
        <w:rPr>
          <w:rFonts w:eastAsia="Times New Roman" w:cs="Times New Roman"/>
          <w:szCs w:val="24"/>
          <w:lang w:eastAsia="pl-PL"/>
        </w:rPr>
      </w:pPr>
      <w:r w:rsidRPr="004F508A">
        <w:rPr>
          <w:rFonts w:cs="Times New Roman"/>
          <w:szCs w:val="24"/>
        </w:rPr>
        <w:t xml:space="preserve">a) </w:t>
      </w:r>
      <w:r w:rsidR="00F34E3F" w:rsidRPr="004F508A">
        <w:rPr>
          <w:rFonts w:cs="Times New Roman"/>
          <w:szCs w:val="24"/>
        </w:rPr>
        <w:t>zawierającego dane osobowe osoby dokonującej zgłoszenie lub adres do kontaktu, koordynator w terminie 7 dni wysyła potwierdzenie przyjęcia zgłoszenia.</w:t>
      </w:r>
      <w:r w:rsidR="00F34E3F" w:rsidRPr="004F508A">
        <w:rPr>
          <w:rFonts w:eastAsia="Times New Roman" w:cs="Times New Roman"/>
          <w:szCs w:val="24"/>
          <w:lang w:eastAsia="pl-PL"/>
        </w:rPr>
        <w:t xml:space="preserve"> </w:t>
      </w:r>
    </w:p>
    <w:p w14:paraId="072FDF74" w14:textId="77777777" w:rsidR="00F34E3F" w:rsidRPr="004F508A" w:rsidRDefault="0031028C" w:rsidP="004F508A">
      <w:pPr>
        <w:spacing w:after="0" w:line="360" w:lineRule="auto"/>
        <w:jc w:val="both"/>
        <w:rPr>
          <w:rFonts w:cs="Times New Roman"/>
          <w:szCs w:val="24"/>
        </w:rPr>
      </w:pPr>
      <w:r w:rsidRPr="004F508A">
        <w:rPr>
          <w:rFonts w:cs="Times New Roman"/>
          <w:szCs w:val="24"/>
        </w:rPr>
        <w:lastRenderedPageBreak/>
        <w:t>3</w:t>
      </w:r>
      <w:r w:rsidR="00F34E3F" w:rsidRPr="004F508A">
        <w:rPr>
          <w:rFonts w:cs="Times New Roman"/>
          <w:szCs w:val="24"/>
        </w:rPr>
        <w:t xml:space="preserve">. </w:t>
      </w:r>
      <w:r w:rsidR="00302648" w:rsidRPr="004F508A">
        <w:rPr>
          <w:rFonts w:cs="Times New Roman"/>
          <w:szCs w:val="24"/>
        </w:rPr>
        <w:t>Zespół dokonuje w</w:t>
      </w:r>
      <w:r w:rsidR="00390ACF" w:rsidRPr="004F508A">
        <w:rPr>
          <w:rFonts w:cs="Times New Roman"/>
          <w:szCs w:val="24"/>
        </w:rPr>
        <w:t>eryfikacj</w:t>
      </w:r>
      <w:r w:rsidR="00302648" w:rsidRPr="004F508A">
        <w:rPr>
          <w:rFonts w:cs="Times New Roman"/>
          <w:szCs w:val="24"/>
        </w:rPr>
        <w:t>i</w:t>
      </w:r>
      <w:r w:rsidR="00390ACF" w:rsidRPr="004F508A">
        <w:rPr>
          <w:rFonts w:cs="Times New Roman"/>
          <w:szCs w:val="24"/>
        </w:rPr>
        <w:t xml:space="preserve"> zgłoszenia</w:t>
      </w:r>
      <w:r w:rsidR="00302648" w:rsidRPr="004F508A">
        <w:rPr>
          <w:rFonts w:cs="Times New Roman"/>
          <w:szCs w:val="24"/>
        </w:rPr>
        <w:t xml:space="preserve"> i decyduje o dalszych działaniach następczych.</w:t>
      </w:r>
    </w:p>
    <w:p w14:paraId="529C2A60" w14:textId="77777777" w:rsidR="00F34E3F" w:rsidRPr="004F508A" w:rsidRDefault="0031028C" w:rsidP="004F508A">
      <w:pPr>
        <w:spacing w:after="0" w:line="360" w:lineRule="auto"/>
        <w:jc w:val="both"/>
        <w:rPr>
          <w:rFonts w:cs="Times New Roman"/>
          <w:szCs w:val="24"/>
        </w:rPr>
      </w:pPr>
      <w:r w:rsidRPr="004F508A">
        <w:rPr>
          <w:rFonts w:cs="Times New Roman"/>
          <w:szCs w:val="24"/>
        </w:rPr>
        <w:t>4</w:t>
      </w:r>
      <w:r w:rsidR="00F34E3F" w:rsidRPr="004F508A">
        <w:rPr>
          <w:rFonts w:cs="Times New Roman"/>
          <w:szCs w:val="24"/>
        </w:rPr>
        <w:t>. Działanie następcze prowadzone jest bez zbędnej zwłoki.</w:t>
      </w:r>
    </w:p>
    <w:p w14:paraId="4C12786B" w14:textId="77777777" w:rsidR="00F34E3F" w:rsidRPr="004F508A" w:rsidRDefault="0031028C" w:rsidP="004F508A">
      <w:pPr>
        <w:spacing w:line="360" w:lineRule="auto"/>
        <w:jc w:val="both"/>
        <w:rPr>
          <w:rFonts w:cs="Times New Roman"/>
          <w:szCs w:val="24"/>
        </w:rPr>
      </w:pPr>
      <w:r w:rsidRPr="004F508A">
        <w:rPr>
          <w:rFonts w:cs="Times New Roman"/>
          <w:szCs w:val="24"/>
        </w:rPr>
        <w:t>5</w:t>
      </w:r>
      <w:r w:rsidR="00F34E3F" w:rsidRPr="004F508A">
        <w:rPr>
          <w:rFonts w:cs="Times New Roman"/>
          <w:szCs w:val="24"/>
        </w:rPr>
        <w:t>. Wyniki przedstawiane są w terminie do 3 miesięcy. W uzasadnionych przypadkach termin ten może zostać wydłużony do 6 miesięcy, o czym należy poinformować osobę dokonującą zgłoszenia.</w:t>
      </w:r>
    </w:p>
    <w:p w14:paraId="7BA28F03" w14:textId="77777777" w:rsidR="00F34E3F" w:rsidRPr="004F508A" w:rsidRDefault="00F34E3F" w:rsidP="004F508A">
      <w:pPr>
        <w:spacing w:line="360" w:lineRule="auto"/>
        <w:jc w:val="both"/>
        <w:rPr>
          <w:rFonts w:cs="Times New Roman"/>
          <w:szCs w:val="24"/>
        </w:rPr>
      </w:pPr>
      <w:r w:rsidRPr="004F508A">
        <w:rPr>
          <w:rFonts w:cs="Times New Roman"/>
          <w:b/>
          <w:szCs w:val="24"/>
        </w:rPr>
        <w:t xml:space="preserve">§ 7. </w:t>
      </w:r>
      <w:r w:rsidRPr="004F508A">
        <w:rPr>
          <w:rFonts w:cs="Times New Roman"/>
          <w:szCs w:val="24"/>
        </w:rPr>
        <w:t>1. Zgłoszenia traktowane są z należną powagą i starannością w sposób poufny, a przy ich rozpatrywaniu obowiązuje zasada bezstronności i obiektywizmu.</w:t>
      </w:r>
    </w:p>
    <w:p w14:paraId="265566BE" w14:textId="77777777" w:rsidR="00F34E3F" w:rsidRPr="004F508A" w:rsidRDefault="00F34E3F" w:rsidP="004F508A">
      <w:pPr>
        <w:spacing w:line="360" w:lineRule="auto"/>
        <w:jc w:val="both"/>
        <w:rPr>
          <w:rFonts w:cs="Times New Roman"/>
          <w:szCs w:val="24"/>
        </w:rPr>
      </w:pPr>
      <w:r w:rsidRPr="004F508A">
        <w:rPr>
          <w:rFonts w:cs="Times New Roman"/>
          <w:szCs w:val="24"/>
        </w:rPr>
        <w:t xml:space="preserve">2. Podczas rozpatrywania zgłoszeń wszyscy uczestnicy postępowania są zobowiązani do dołożenia należytej staranności, aby uniknąć podjęcia decyzji na podstawie chybionych i bezpodstawnych oskarżeń, niemających potwierdzenia w faktach i zebranych dowodach oraz z zachowaniem poszanowania godności i dobrego </w:t>
      </w:r>
      <w:r w:rsidR="00302648" w:rsidRPr="004F508A">
        <w:rPr>
          <w:rFonts w:cs="Times New Roman"/>
          <w:szCs w:val="24"/>
        </w:rPr>
        <w:t>i</w:t>
      </w:r>
      <w:r w:rsidRPr="004F508A">
        <w:rPr>
          <w:rFonts w:cs="Times New Roman"/>
          <w:szCs w:val="24"/>
        </w:rPr>
        <w:t xml:space="preserve">mienia pracowników i osób, których zgłoszenie dotyczy. </w:t>
      </w:r>
    </w:p>
    <w:p w14:paraId="35535C38" w14:textId="77777777" w:rsidR="00F34E3F" w:rsidRPr="004F508A" w:rsidRDefault="00F34E3F" w:rsidP="004F508A">
      <w:pPr>
        <w:spacing w:line="360" w:lineRule="auto"/>
        <w:jc w:val="both"/>
        <w:rPr>
          <w:rFonts w:cs="Times New Roman"/>
          <w:szCs w:val="24"/>
        </w:rPr>
      </w:pPr>
      <w:r w:rsidRPr="004F508A">
        <w:rPr>
          <w:rFonts w:cs="Times New Roman"/>
          <w:b/>
          <w:szCs w:val="24"/>
        </w:rPr>
        <w:t xml:space="preserve">§ 8. </w:t>
      </w:r>
      <w:r w:rsidRPr="004F508A">
        <w:rPr>
          <w:rFonts w:cs="Times New Roman"/>
          <w:szCs w:val="24"/>
        </w:rPr>
        <w:t>W wyniku przeprowadzonych działań następczych zgłoszenie w szczególności  może zostać uznane za:</w:t>
      </w:r>
    </w:p>
    <w:p w14:paraId="5A0597F9" w14:textId="77777777" w:rsidR="00F34E3F" w:rsidRPr="004F508A" w:rsidRDefault="00F34E3F" w:rsidP="004F508A">
      <w:pPr>
        <w:spacing w:after="0" w:line="360" w:lineRule="auto"/>
        <w:jc w:val="both"/>
        <w:rPr>
          <w:rFonts w:cs="Times New Roman"/>
          <w:szCs w:val="24"/>
        </w:rPr>
      </w:pPr>
      <w:r w:rsidRPr="004F508A">
        <w:rPr>
          <w:rFonts w:cs="Times New Roman"/>
          <w:szCs w:val="24"/>
        </w:rPr>
        <w:t>1) zasadne i wówczas podejmowane są działania naprawcze lub zawiadamia się organy ścigania;</w:t>
      </w:r>
    </w:p>
    <w:p w14:paraId="23A41E2D" w14:textId="77777777" w:rsidR="00F34E3F" w:rsidRPr="004F508A" w:rsidRDefault="00F34E3F" w:rsidP="004F508A">
      <w:pPr>
        <w:spacing w:line="360" w:lineRule="auto"/>
        <w:jc w:val="both"/>
        <w:rPr>
          <w:rFonts w:cs="Times New Roman"/>
          <w:szCs w:val="24"/>
        </w:rPr>
      </w:pPr>
      <w:r w:rsidRPr="004F508A">
        <w:rPr>
          <w:rFonts w:cs="Times New Roman"/>
          <w:szCs w:val="24"/>
        </w:rPr>
        <w:t>2) bezzasadne (nieznajdujące potwierdzenia) i wówczas oddala się zgłoszenie.</w:t>
      </w:r>
    </w:p>
    <w:p w14:paraId="6A265B58" w14:textId="77777777" w:rsidR="00F34E3F" w:rsidRPr="004F508A" w:rsidRDefault="00F34E3F" w:rsidP="004F508A">
      <w:pPr>
        <w:spacing w:line="360" w:lineRule="auto"/>
        <w:jc w:val="both"/>
        <w:rPr>
          <w:rFonts w:cs="Times New Roman"/>
          <w:szCs w:val="24"/>
        </w:rPr>
      </w:pPr>
      <w:r w:rsidRPr="004F508A">
        <w:rPr>
          <w:rFonts w:cs="Times New Roman"/>
          <w:b/>
          <w:szCs w:val="24"/>
        </w:rPr>
        <w:t xml:space="preserve">§ 9. </w:t>
      </w:r>
      <w:r w:rsidRPr="004F508A">
        <w:rPr>
          <w:rFonts w:cs="Times New Roman"/>
          <w:szCs w:val="24"/>
        </w:rPr>
        <w:t>Osoba zgłaszająca może dokonać także zgłoszenia zewnętrznego do właściwego organu publicznego, centralnego oraz w szczególnych przypadkach do instytucji Unii Europejskiej albo dokonać ujawnienia publicznego.</w:t>
      </w:r>
    </w:p>
    <w:p w14:paraId="5C8B253F" w14:textId="77777777" w:rsidR="00F34E3F" w:rsidRPr="004F508A" w:rsidRDefault="00F34E3F" w:rsidP="004F508A">
      <w:pPr>
        <w:spacing w:line="360" w:lineRule="auto"/>
        <w:jc w:val="both"/>
        <w:rPr>
          <w:rFonts w:cs="Times New Roman"/>
          <w:szCs w:val="24"/>
        </w:rPr>
      </w:pPr>
      <w:r w:rsidRPr="004F508A">
        <w:rPr>
          <w:rFonts w:cs="Times New Roman"/>
          <w:b/>
          <w:szCs w:val="24"/>
        </w:rPr>
        <w:t xml:space="preserve">§ 10. </w:t>
      </w:r>
      <w:r w:rsidRPr="004F508A">
        <w:rPr>
          <w:rFonts w:cs="Times New Roman"/>
          <w:szCs w:val="24"/>
        </w:rPr>
        <w:t>1. Ochronie podlegają osoby, które dokonały zgłoszenia i osoby, które pomagały w dokonaniu zgłoszenia, jeśli działały w dobrej wierze, tj. na podstawie uzasadnionego podejrzenia mającego podstawę w posiadanych informacjach, które obiektywnie uprawdopodobniają zgłaszane nieprawidłowości.</w:t>
      </w:r>
    </w:p>
    <w:p w14:paraId="6120B967" w14:textId="77777777" w:rsidR="00F34E3F" w:rsidRPr="004F508A" w:rsidRDefault="00F34E3F" w:rsidP="004F508A">
      <w:pPr>
        <w:spacing w:line="360" w:lineRule="auto"/>
        <w:jc w:val="both"/>
        <w:rPr>
          <w:rFonts w:cs="Times New Roman"/>
          <w:szCs w:val="24"/>
        </w:rPr>
      </w:pPr>
      <w:r w:rsidRPr="004F508A">
        <w:rPr>
          <w:rFonts w:cs="Times New Roman"/>
          <w:szCs w:val="24"/>
        </w:rPr>
        <w:t>2. Osoby, o których mowa w ust. 1 podlegają ochronie wyłącznie w zakresie dokonanych zgłoszeń.</w:t>
      </w:r>
    </w:p>
    <w:p w14:paraId="3F758440" w14:textId="77777777" w:rsidR="00F34E3F" w:rsidRPr="004F508A" w:rsidRDefault="00F34E3F" w:rsidP="004F508A">
      <w:pPr>
        <w:spacing w:line="360" w:lineRule="auto"/>
        <w:jc w:val="both"/>
        <w:rPr>
          <w:rFonts w:cs="Times New Roman"/>
          <w:szCs w:val="24"/>
        </w:rPr>
      </w:pPr>
      <w:r w:rsidRPr="004F508A">
        <w:rPr>
          <w:rFonts w:cs="Times New Roman"/>
          <w:b/>
          <w:szCs w:val="24"/>
        </w:rPr>
        <w:t xml:space="preserve">§ 11. </w:t>
      </w:r>
      <w:r w:rsidRPr="004F508A">
        <w:rPr>
          <w:rFonts w:cs="Times New Roman"/>
          <w:szCs w:val="24"/>
        </w:rPr>
        <w:t>1. Osobie dokonującej zgłoszenia oraz osobie pomagającej w dokonaniu zgłoszenia pracodawca zapewnia ochronę przed możliwymi działaniami odwetowymi, a także przed szykanami, dyskryminacją i innymi formami wykluczenia lub nękania przez innych pracowników.</w:t>
      </w:r>
    </w:p>
    <w:p w14:paraId="1A5F714E" w14:textId="77777777" w:rsidR="00F34E3F" w:rsidRPr="004F508A" w:rsidRDefault="00F34E3F" w:rsidP="004F508A">
      <w:pPr>
        <w:spacing w:line="360" w:lineRule="auto"/>
        <w:jc w:val="both"/>
        <w:rPr>
          <w:rFonts w:cs="Times New Roman"/>
          <w:szCs w:val="24"/>
        </w:rPr>
      </w:pPr>
      <w:r w:rsidRPr="004F508A">
        <w:rPr>
          <w:rFonts w:cs="Times New Roman"/>
          <w:szCs w:val="24"/>
        </w:rPr>
        <w:t>2. Zapewniając ochronę, o której mowa w ust. 1 pracodawca, w szczególności:</w:t>
      </w:r>
    </w:p>
    <w:p w14:paraId="5A8A7FF2" w14:textId="77777777" w:rsidR="00F34E3F" w:rsidRPr="004F508A" w:rsidRDefault="00F34E3F" w:rsidP="004F508A">
      <w:pPr>
        <w:spacing w:after="0" w:line="360" w:lineRule="auto"/>
        <w:ind w:firstLine="284"/>
        <w:jc w:val="both"/>
        <w:rPr>
          <w:rFonts w:cs="Times New Roman"/>
          <w:szCs w:val="24"/>
        </w:rPr>
      </w:pPr>
      <w:r w:rsidRPr="004F508A">
        <w:rPr>
          <w:rFonts w:cs="Times New Roman"/>
          <w:szCs w:val="24"/>
        </w:rPr>
        <w:lastRenderedPageBreak/>
        <w:t xml:space="preserve">1) podejmuje działania gwarantujące poszanowanie zasady poufności i anonimowości danych, ochronę tożsamości na każdym etapie postępowania wyjaśniającego, jak i po jego zakończeniu, </w:t>
      </w:r>
      <w:r w:rsidRPr="004F508A">
        <w:rPr>
          <w:rFonts w:cs="Times New Roman"/>
          <w:szCs w:val="24"/>
        </w:rPr>
        <w:br/>
        <w:t>z zastrzeżeniem § 11;</w:t>
      </w:r>
    </w:p>
    <w:p w14:paraId="0E5B531D" w14:textId="77777777" w:rsidR="00F34E3F" w:rsidRPr="004F508A" w:rsidRDefault="00F34E3F" w:rsidP="004F508A">
      <w:pPr>
        <w:spacing w:line="360" w:lineRule="auto"/>
        <w:ind w:firstLine="284"/>
        <w:jc w:val="both"/>
        <w:rPr>
          <w:rFonts w:cs="Times New Roman"/>
          <w:szCs w:val="24"/>
        </w:rPr>
      </w:pPr>
      <w:r w:rsidRPr="004F508A">
        <w:rPr>
          <w:rFonts w:cs="Times New Roman"/>
          <w:szCs w:val="24"/>
        </w:rPr>
        <w:t>2) doprowadza do ukarania, zgodnie z Regulaminem pracy pracowników, którym udowodnione zostało podejmowanie jakichkolwiek działań represyjnych i odwetowych względem osoby dokonującej zgłoszenia oraz osoby pomagającej w dokonaniu zgłoszenia;</w:t>
      </w:r>
    </w:p>
    <w:p w14:paraId="60903E19" w14:textId="77777777" w:rsidR="00F34E3F" w:rsidRPr="004F508A" w:rsidRDefault="00F34E3F" w:rsidP="004F508A">
      <w:pPr>
        <w:spacing w:line="360" w:lineRule="auto"/>
        <w:ind w:firstLine="284"/>
        <w:jc w:val="both"/>
        <w:rPr>
          <w:rFonts w:cs="Times New Roman"/>
          <w:szCs w:val="24"/>
        </w:rPr>
      </w:pPr>
      <w:r w:rsidRPr="004F508A">
        <w:rPr>
          <w:rFonts w:cs="Times New Roman"/>
          <w:szCs w:val="24"/>
        </w:rPr>
        <w:t>3) zobowiązuje koordynatora do stałego (co najmniej przez okres postępowania wyjaśniającego</w:t>
      </w:r>
      <w:r w:rsidR="00FF1315" w:rsidRPr="004F508A">
        <w:rPr>
          <w:rFonts w:cs="Times New Roman"/>
          <w:szCs w:val="24"/>
        </w:rPr>
        <w:br/>
      </w:r>
      <w:r w:rsidRPr="004F508A">
        <w:rPr>
          <w:rFonts w:cs="Times New Roman"/>
          <w:szCs w:val="24"/>
        </w:rPr>
        <w:t>i przez okres 14 miesięcy</w:t>
      </w:r>
      <w:r w:rsidRPr="004F508A">
        <w:rPr>
          <w:rFonts w:cs="Times New Roman"/>
          <w:i/>
          <w:color w:val="FF0000"/>
          <w:szCs w:val="24"/>
        </w:rPr>
        <w:t xml:space="preserve"> </w:t>
      </w:r>
      <w:r w:rsidRPr="004F508A">
        <w:rPr>
          <w:rFonts w:cs="Times New Roman"/>
          <w:szCs w:val="24"/>
        </w:rPr>
        <w:t>monitorowania sytuacji kadrowej osoby dokonującej zgłoszenia oraz osoby pomagającej w dokonaniu zgłoszenia. Monitorowanie obejmuje analizę uzasadnienia wszelkich wniosków przełożonych osób dokonującej zgłoszenia oraz osoby pomagającej w dokonaniu zgłoszenia dotyczących zmiany ich sytuacji prawnej i faktycznej w ramach stosunku pracy (np. rozwiązanie umowy o pracę, zmiana zakresu czynności, przeniesienie do innej komórki organizacyjnej/na inne stanowisko pracy, degradacja stanowiskowa, płacowa, podnoszenie kompetencji, dodatkowe wynagrodzenie przyznawane pracownikom – dodatki, nagrody, premie, zmiana warunków świadczenia pracy – wynagrodzenie, wymiar etatu, godziny pracy, udzielenie pracownikowi urlopu wypoczynkowego/szkoleniowego/bezpłatnego itp.). W przypadku stwierdzenia lub podejrzenia działań zmierzających do pogorszenia sytuacji prawnej lub faktycznej osoby dokonującej zgłoszenia oraz osoby pomagającej w dokonaniu zgłoszenia</w:t>
      </w:r>
      <w:r w:rsidR="00F06C72" w:rsidRPr="004F508A">
        <w:rPr>
          <w:rFonts w:cs="Times New Roman"/>
          <w:szCs w:val="24"/>
        </w:rPr>
        <w:t xml:space="preserve">, </w:t>
      </w:r>
      <w:r w:rsidRPr="004F508A">
        <w:rPr>
          <w:rFonts w:cs="Times New Roman"/>
          <w:szCs w:val="24"/>
        </w:rPr>
        <w:t xml:space="preserve"> koordynator zobowiązany jest poinformować osobę wykonującą w </w:t>
      </w:r>
      <w:r w:rsidR="00EB6DEA" w:rsidRPr="004F508A">
        <w:rPr>
          <w:rFonts w:cs="Times New Roman"/>
          <w:szCs w:val="24"/>
        </w:rPr>
        <w:t>Ośrodku Sportu i Rekreacji</w:t>
      </w:r>
      <w:r w:rsidRPr="004F508A">
        <w:rPr>
          <w:rFonts w:cs="Times New Roman"/>
          <w:szCs w:val="24"/>
        </w:rPr>
        <w:t xml:space="preserve"> czynności z zakresu prawa pracy w imieniu pracodawcy, </w:t>
      </w:r>
      <w:r w:rsidR="00F06C72" w:rsidRPr="004F508A">
        <w:rPr>
          <w:rFonts w:cs="Times New Roman"/>
          <w:szCs w:val="24"/>
        </w:rPr>
        <w:t xml:space="preserve">o trwającej ochronie danej osoby i </w:t>
      </w:r>
      <w:r w:rsidRPr="004F508A">
        <w:rPr>
          <w:rFonts w:cs="Times New Roman"/>
          <w:szCs w:val="24"/>
        </w:rPr>
        <w:t>zatrzymania tych działań;</w:t>
      </w:r>
    </w:p>
    <w:p w14:paraId="18AB38A0" w14:textId="77777777" w:rsidR="00F34E3F" w:rsidRPr="004F508A" w:rsidRDefault="00F34E3F" w:rsidP="004F508A">
      <w:pPr>
        <w:spacing w:line="360" w:lineRule="auto"/>
        <w:jc w:val="both"/>
        <w:rPr>
          <w:rFonts w:cs="Times New Roman"/>
          <w:szCs w:val="24"/>
        </w:rPr>
      </w:pPr>
      <w:r w:rsidRPr="004F508A">
        <w:rPr>
          <w:rFonts w:cs="Times New Roman"/>
          <w:szCs w:val="24"/>
        </w:rPr>
        <w:t>3. Działania, o których mowa w ust. 2 pkt 1 obejmują przede wszystkim:</w:t>
      </w:r>
    </w:p>
    <w:p w14:paraId="7BA8090B" w14:textId="77777777" w:rsidR="00F34E3F" w:rsidRPr="004F508A" w:rsidRDefault="00F34E3F" w:rsidP="004F508A">
      <w:pPr>
        <w:spacing w:after="0" w:line="360" w:lineRule="auto"/>
        <w:jc w:val="both"/>
        <w:rPr>
          <w:rFonts w:cs="Times New Roman"/>
          <w:szCs w:val="24"/>
        </w:rPr>
      </w:pPr>
      <w:r w:rsidRPr="004F508A">
        <w:rPr>
          <w:rFonts w:cs="Times New Roman"/>
          <w:szCs w:val="24"/>
        </w:rPr>
        <w:t>1) ograniczenie dostępu do informacji wyłącznie dla osób uprawionych w ramach postępowania wyjaśniającego, a także procesu zapewnienia ochrony osobie dokonującej zgłoszenia oraz osobie pomagającej w dokonaniu zgłoszenia,</w:t>
      </w:r>
    </w:p>
    <w:p w14:paraId="786FF0AA" w14:textId="77777777" w:rsidR="00F34E3F" w:rsidRPr="004F508A" w:rsidRDefault="00F34E3F" w:rsidP="004F508A">
      <w:pPr>
        <w:spacing w:after="0" w:line="360" w:lineRule="auto"/>
        <w:jc w:val="both"/>
        <w:rPr>
          <w:rFonts w:cs="Times New Roman"/>
          <w:szCs w:val="24"/>
        </w:rPr>
      </w:pPr>
      <w:r w:rsidRPr="004F508A">
        <w:rPr>
          <w:rFonts w:cs="Times New Roman"/>
          <w:szCs w:val="24"/>
        </w:rPr>
        <w:t xml:space="preserve">2) odebranie od osób uprawnionych do dostępu do informacji, pisemnych oświadczeń </w:t>
      </w:r>
      <w:r w:rsidRPr="004F508A">
        <w:rPr>
          <w:rFonts w:cs="Times New Roman"/>
          <w:szCs w:val="24"/>
        </w:rPr>
        <w:br/>
        <w:t>o zobowiązaniu do zachowania w poufności informacji pozyskanych w postępowaniu wyjaśniającym lub w procesie ochrony osoby dokonującej zgłoszenia oraz pomagającej w dokonaniu zgłoszenia,</w:t>
      </w:r>
    </w:p>
    <w:p w14:paraId="7970ABC1" w14:textId="77777777" w:rsidR="00F34E3F" w:rsidRPr="004F508A" w:rsidRDefault="00F34E3F" w:rsidP="004F508A">
      <w:pPr>
        <w:spacing w:line="360" w:lineRule="auto"/>
        <w:jc w:val="both"/>
        <w:rPr>
          <w:rFonts w:cs="Times New Roman"/>
          <w:szCs w:val="24"/>
        </w:rPr>
      </w:pPr>
      <w:r w:rsidRPr="004F508A">
        <w:rPr>
          <w:rFonts w:cs="Times New Roman"/>
          <w:szCs w:val="24"/>
        </w:rPr>
        <w:t>3) ukaraniu osób, którym udowodnione zostało, że nie dotrzymały zobowiązania, o którym mowa powyżej, zgodnie z Regulaminem pracy.</w:t>
      </w:r>
    </w:p>
    <w:p w14:paraId="727A1102" w14:textId="77777777" w:rsidR="00F34E3F" w:rsidRPr="004F508A" w:rsidRDefault="00F34E3F" w:rsidP="004F508A">
      <w:pPr>
        <w:pStyle w:val="Default"/>
        <w:spacing w:line="360" w:lineRule="auto"/>
        <w:jc w:val="both"/>
        <w:rPr>
          <w:rFonts w:ascii="Times New Roman" w:hAnsi="Times New Roman" w:cs="Times New Roman"/>
          <w:color w:val="auto"/>
        </w:rPr>
      </w:pPr>
      <w:r w:rsidRPr="004F508A">
        <w:rPr>
          <w:rFonts w:ascii="Times New Roman" w:hAnsi="Times New Roman" w:cs="Times New Roman"/>
        </w:rPr>
        <w:lastRenderedPageBreak/>
        <w:t>4. Osoba zgłaszająca nieprawidłowości nie podlega ochronie o której mowa w § 10</w:t>
      </w:r>
      <w:r w:rsidRPr="004F508A">
        <w:rPr>
          <w:rFonts w:ascii="Times New Roman" w:hAnsi="Times New Roman" w:cs="Times New Roman"/>
          <w:i/>
          <w:iCs/>
        </w:rPr>
        <w:t xml:space="preserve"> </w:t>
      </w:r>
      <w:r w:rsidRPr="004F508A">
        <w:rPr>
          <w:rFonts w:ascii="Times New Roman" w:hAnsi="Times New Roman" w:cs="Times New Roman"/>
        </w:rPr>
        <w:t xml:space="preserve">jeśli </w:t>
      </w:r>
      <w:r w:rsidRPr="004F508A">
        <w:rPr>
          <w:rFonts w:ascii="Times New Roman" w:hAnsi="Times New Roman" w:cs="Times New Roman"/>
          <w:color w:val="auto"/>
        </w:rPr>
        <w:t>dopuścił</w:t>
      </w:r>
      <w:r w:rsidR="003E3539" w:rsidRPr="004F508A">
        <w:rPr>
          <w:rFonts w:ascii="Times New Roman" w:hAnsi="Times New Roman" w:cs="Times New Roman"/>
          <w:color w:val="auto"/>
        </w:rPr>
        <w:t>a</w:t>
      </w:r>
      <w:r w:rsidRPr="004F508A">
        <w:rPr>
          <w:rFonts w:ascii="Times New Roman" w:hAnsi="Times New Roman" w:cs="Times New Roman"/>
          <w:color w:val="auto"/>
        </w:rPr>
        <w:t xml:space="preserve"> się naruszenia swoich obowiązków lub popełnił</w:t>
      </w:r>
      <w:r w:rsidR="003E3539" w:rsidRPr="004F508A">
        <w:rPr>
          <w:rFonts w:ascii="Times New Roman" w:hAnsi="Times New Roman" w:cs="Times New Roman"/>
          <w:color w:val="auto"/>
        </w:rPr>
        <w:t>a</w:t>
      </w:r>
      <w:r w:rsidRPr="004F508A">
        <w:rPr>
          <w:rFonts w:ascii="Times New Roman" w:hAnsi="Times New Roman" w:cs="Times New Roman"/>
          <w:color w:val="auto"/>
        </w:rPr>
        <w:t xml:space="preserve"> czyn przestępczy wobec </w:t>
      </w:r>
      <w:r w:rsidR="00EB6DEA" w:rsidRPr="004F508A">
        <w:rPr>
          <w:rFonts w:ascii="Times New Roman" w:hAnsi="Times New Roman" w:cs="Times New Roman"/>
          <w:color w:val="auto"/>
        </w:rPr>
        <w:t>OSIR-u</w:t>
      </w:r>
      <w:r w:rsidRPr="004F508A">
        <w:rPr>
          <w:rFonts w:ascii="Times New Roman" w:hAnsi="Times New Roman" w:cs="Times New Roman"/>
          <w:color w:val="auto"/>
        </w:rPr>
        <w:t xml:space="preserve"> </w:t>
      </w:r>
      <w:r w:rsidRPr="004F508A">
        <w:rPr>
          <w:rFonts w:ascii="Times New Roman" w:hAnsi="Times New Roman" w:cs="Times New Roman"/>
          <w:color w:val="auto"/>
        </w:rPr>
        <w:br/>
        <w:t>i został przyłapan</w:t>
      </w:r>
      <w:r w:rsidR="003E3539" w:rsidRPr="004F508A">
        <w:rPr>
          <w:rFonts w:ascii="Times New Roman" w:hAnsi="Times New Roman" w:cs="Times New Roman"/>
          <w:color w:val="auto"/>
        </w:rPr>
        <w:t>a</w:t>
      </w:r>
      <w:r w:rsidRPr="004F508A">
        <w:rPr>
          <w:rFonts w:ascii="Times New Roman" w:hAnsi="Times New Roman" w:cs="Times New Roman"/>
          <w:color w:val="auto"/>
        </w:rPr>
        <w:t xml:space="preserve"> na popełnianiu tego naruszenia lub czynu. </w:t>
      </w:r>
    </w:p>
    <w:p w14:paraId="4FEB6A58" w14:textId="77777777" w:rsidR="00F34E3F" w:rsidRPr="004F508A" w:rsidRDefault="0031028C" w:rsidP="004F508A">
      <w:pPr>
        <w:pStyle w:val="Default"/>
        <w:spacing w:line="360" w:lineRule="auto"/>
        <w:jc w:val="both"/>
        <w:rPr>
          <w:rFonts w:ascii="Times New Roman" w:hAnsi="Times New Roman" w:cs="Times New Roman"/>
        </w:rPr>
      </w:pPr>
      <w:r w:rsidRPr="004F508A">
        <w:rPr>
          <w:rFonts w:ascii="Times New Roman" w:hAnsi="Times New Roman" w:cs="Times New Roman"/>
        </w:rPr>
        <w:t>5</w:t>
      </w:r>
      <w:r w:rsidR="00F34E3F" w:rsidRPr="004F508A">
        <w:rPr>
          <w:rFonts w:ascii="Times New Roman" w:hAnsi="Times New Roman" w:cs="Times New Roman"/>
        </w:rPr>
        <w:t>. Osoba zgłaszająca nieprawidłowości nie podlega ochronnie</w:t>
      </w:r>
      <w:r w:rsidR="00FF1315" w:rsidRPr="004F508A">
        <w:rPr>
          <w:rFonts w:ascii="Times New Roman" w:hAnsi="Times New Roman" w:cs="Times New Roman"/>
        </w:rPr>
        <w:t>,</w:t>
      </w:r>
      <w:r w:rsidR="00F34E3F" w:rsidRPr="004F508A">
        <w:rPr>
          <w:rFonts w:ascii="Times New Roman" w:hAnsi="Times New Roman" w:cs="Times New Roman"/>
        </w:rPr>
        <w:t xml:space="preserve"> o której mowa w § 10 jeśli zostanie mu udowodnione zgłoszenie złośliwe i nieprawdziwe, podyktowane innymi pobudkami niż dobro społeczne. </w:t>
      </w:r>
    </w:p>
    <w:p w14:paraId="155B8C1C" w14:textId="77777777" w:rsidR="00F34E3F" w:rsidRPr="004F508A" w:rsidRDefault="00F34E3F" w:rsidP="004F508A">
      <w:pPr>
        <w:spacing w:line="360" w:lineRule="auto"/>
        <w:jc w:val="both"/>
        <w:rPr>
          <w:rFonts w:cs="Times New Roman"/>
          <w:szCs w:val="24"/>
        </w:rPr>
      </w:pPr>
      <w:r w:rsidRPr="004F508A">
        <w:rPr>
          <w:rFonts w:cs="Times New Roman"/>
          <w:b/>
          <w:szCs w:val="24"/>
        </w:rPr>
        <w:t xml:space="preserve">§ 12. </w:t>
      </w:r>
      <w:r w:rsidRPr="004F508A">
        <w:rPr>
          <w:rFonts w:cs="Times New Roman"/>
          <w:szCs w:val="24"/>
        </w:rPr>
        <w:t>Osobę dokonującą zgłoszenia należy każdorazowo informować o okolicznościach, w których ujawnienie jej tożsamości stanie się konieczne, np. w razie wszczęcia postępowania karnego.</w:t>
      </w:r>
    </w:p>
    <w:p w14:paraId="741AD55A" w14:textId="77777777" w:rsidR="00F34E3F" w:rsidRPr="004F508A" w:rsidRDefault="00F34E3F" w:rsidP="004F508A">
      <w:pPr>
        <w:spacing w:line="360" w:lineRule="auto"/>
        <w:ind w:hanging="284"/>
        <w:jc w:val="both"/>
        <w:rPr>
          <w:rFonts w:cs="Times New Roman"/>
          <w:szCs w:val="24"/>
        </w:rPr>
      </w:pPr>
      <w:r w:rsidRPr="004F508A">
        <w:rPr>
          <w:rFonts w:cs="Times New Roman"/>
          <w:szCs w:val="24"/>
        </w:rPr>
        <w:t xml:space="preserve">     </w:t>
      </w:r>
      <w:r w:rsidRPr="004F508A">
        <w:rPr>
          <w:rFonts w:cs="Times New Roman"/>
          <w:b/>
          <w:szCs w:val="24"/>
        </w:rPr>
        <w:t>§ 13</w:t>
      </w:r>
      <w:r w:rsidRPr="004F508A">
        <w:rPr>
          <w:rFonts w:cs="Times New Roman"/>
          <w:szCs w:val="24"/>
        </w:rPr>
        <w:t>. Przepisy niniejszej procedury podlegają przeglądowi nie rzadziej niż raz na trzy lata.</w:t>
      </w:r>
    </w:p>
    <w:p w14:paraId="4477CCF7" w14:textId="77777777" w:rsidR="00027174" w:rsidRDefault="00F34E3F" w:rsidP="00027174">
      <w:pPr>
        <w:spacing w:line="360" w:lineRule="auto"/>
        <w:ind w:left="-284" w:firstLine="284"/>
        <w:jc w:val="both"/>
        <w:rPr>
          <w:rFonts w:cs="Times New Roman"/>
          <w:szCs w:val="24"/>
        </w:rPr>
      </w:pPr>
      <w:r w:rsidRPr="004F508A">
        <w:rPr>
          <w:rFonts w:cs="Times New Roman"/>
          <w:b/>
          <w:szCs w:val="24"/>
        </w:rPr>
        <w:t>§ 14.</w:t>
      </w:r>
      <w:r w:rsidRPr="004F508A">
        <w:rPr>
          <w:rFonts w:cs="Times New Roman"/>
          <w:szCs w:val="24"/>
        </w:rPr>
        <w:t xml:space="preserve"> W sprawach nieuregulowanych niniejszą procedurą zastosowanie mają odpowiednie przepisy dyrektywy Parlamentu Europejskiego i Rady (UE) w sprawie ochrony osób zgłaszających naruszenia prawa Unii, Kodeksu pracy, Kodeksu postępowania karnego i Kodeksu karnego.</w:t>
      </w:r>
    </w:p>
    <w:p w14:paraId="42FEEF87" w14:textId="77777777" w:rsidR="00396881" w:rsidRDefault="00027174" w:rsidP="00027174">
      <w:pPr>
        <w:spacing w:line="360" w:lineRule="auto"/>
        <w:ind w:left="-284" w:firstLine="284"/>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14:paraId="4937F90A" w14:textId="77777777" w:rsidR="00396881" w:rsidRDefault="00396881" w:rsidP="00027174">
      <w:pPr>
        <w:spacing w:line="360" w:lineRule="auto"/>
        <w:ind w:left="-284" w:firstLine="284"/>
        <w:jc w:val="both"/>
        <w:rPr>
          <w:b/>
          <w:sz w:val="22"/>
        </w:rPr>
      </w:pPr>
    </w:p>
    <w:p w14:paraId="0359DD29" w14:textId="77777777" w:rsidR="00396881" w:rsidRDefault="00396881" w:rsidP="00027174">
      <w:pPr>
        <w:spacing w:line="360" w:lineRule="auto"/>
        <w:ind w:left="-284" w:firstLine="284"/>
        <w:jc w:val="both"/>
        <w:rPr>
          <w:b/>
          <w:sz w:val="22"/>
        </w:rPr>
      </w:pPr>
    </w:p>
    <w:p w14:paraId="0A8020E1" w14:textId="77777777" w:rsidR="008B6FA4" w:rsidRDefault="008B6FA4" w:rsidP="00396881">
      <w:pPr>
        <w:spacing w:line="360" w:lineRule="auto"/>
        <w:ind w:left="6796" w:firstLine="284"/>
        <w:jc w:val="both"/>
        <w:rPr>
          <w:b/>
          <w:sz w:val="22"/>
        </w:rPr>
      </w:pPr>
    </w:p>
    <w:p w14:paraId="14693607" w14:textId="77777777" w:rsidR="008B6FA4" w:rsidRDefault="008B6FA4" w:rsidP="00396881">
      <w:pPr>
        <w:spacing w:line="360" w:lineRule="auto"/>
        <w:ind w:left="6796" w:firstLine="284"/>
        <w:jc w:val="both"/>
        <w:rPr>
          <w:b/>
          <w:sz w:val="22"/>
        </w:rPr>
      </w:pPr>
    </w:p>
    <w:p w14:paraId="77AC6FFC" w14:textId="77777777" w:rsidR="008B6FA4" w:rsidRDefault="008B6FA4" w:rsidP="00396881">
      <w:pPr>
        <w:spacing w:line="360" w:lineRule="auto"/>
        <w:ind w:left="6796" w:firstLine="284"/>
        <w:jc w:val="both"/>
        <w:rPr>
          <w:b/>
          <w:sz w:val="22"/>
        </w:rPr>
      </w:pPr>
    </w:p>
    <w:p w14:paraId="197E2589" w14:textId="77777777" w:rsidR="008B6FA4" w:rsidRDefault="008B6FA4" w:rsidP="00396881">
      <w:pPr>
        <w:spacing w:line="360" w:lineRule="auto"/>
        <w:ind w:left="6796" w:firstLine="284"/>
        <w:jc w:val="both"/>
        <w:rPr>
          <w:b/>
          <w:sz w:val="22"/>
        </w:rPr>
      </w:pPr>
    </w:p>
    <w:p w14:paraId="28183E19" w14:textId="77777777" w:rsidR="008B6FA4" w:rsidRDefault="008B6FA4" w:rsidP="00396881">
      <w:pPr>
        <w:spacing w:line="360" w:lineRule="auto"/>
        <w:ind w:left="6796" w:firstLine="284"/>
        <w:jc w:val="both"/>
        <w:rPr>
          <w:b/>
          <w:sz w:val="22"/>
        </w:rPr>
      </w:pPr>
    </w:p>
    <w:p w14:paraId="09BB73BB" w14:textId="77777777" w:rsidR="008B6FA4" w:rsidRDefault="008B6FA4" w:rsidP="00396881">
      <w:pPr>
        <w:spacing w:line="360" w:lineRule="auto"/>
        <w:ind w:left="6796" w:firstLine="284"/>
        <w:jc w:val="both"/>
        <w:rPr>
          <w:b/>
          <w:sz w:val="22"/>
        </w:rPr>
      </w:pPr>
    </w:p>
    <w:p w14:paraId="571948D8" w14:textId="77777777" w:rsidR="008B6FA4" w:rsidRDefault="008B6FA4" w:rsidP="00396881">
      <w:pPr>
        <w:spacing w:line="360" w:lineRule="auto"/>
        <w:ind w:left="6796" w:firstLine="284"/>
        <w:jc w:val="both"/>
        <w:rPr>
          <w:b/>
          <w:sz w:val="22"/>
        </w:rPr>
      </w:pPr>
    </w:p>
    <w:p w14:paraId="78612B24" w14:textId="77777777" w:rsidR="008B6FA4" w:rsidRDefault="008B6FA4" w:rsidP="00396881">
      <w:pPr>
        <w:spacing w:line="360" w:lineRule="auto"/>
        <w:ind w:left="6796" w:firstLine="284"/>
        <w:jc w:val="both"/>
        <w:rPr>
          <w:b/>
          <w:sz w:val="22"/>
        </w:rPr>
      </w:pPr>
    </w:p>
    <w:p w14:paraId="0024B0AF" w14:textId="77777777" w:rsidR="008B6FA4" w:rsidRDefault="008B6FA4" w:rsidP="00396881">
      <w:pPr>
        <w:spacing w:line="360" w:lineRule="auto"/>
        <w:ind w:left="6796" w:firstLine="284"/>
        <w:jc w:val="both"/>
        <w:rPr>
          <w:b/>
          <w:sz w:val="22"/>
        </w:rPr>
      </w:pPr>
    </w:p>
    <w:p w14:paraId="42D9E4FD" w14:textId="77777777" w:rsidR="008B6FA4" w:rsidRDefault="008B6FA4" w:rsidP="00396881">
      <w:pPr>
        <w:spacing w:line="360" w:lineRule="auto"/>
        <w:ind w:left="6796" w:firstLine="284"/>
        <w:jc w:val="both"/>
        <w:rPr>
          <w:b/>
          <w:sz w:val="22"/>
        </w:rPr>
      </w:pPr>
    </w:p>
    <w:p w14:paraId="7E244140" w14:textId="77777777" w:rsidR="008B6FA4" w:rsidRDefault="008B6FA4" w:rsidP="00396881">
      <w:pPr>
        <w:spacing w:line="360" w:lineRule="auto"/>
        <w:ind w:left="6796" w:firstLine="284"/>
        <w:jc w:val="both"/>
        <w:rPr>
          <w:b/>
          <w:sz w:val="22"/>
        </w:rPr>
      </w:pPr>
    </w:p>
    <w:p w14:paraId="1AD7D064" w14:textId="77777777" w:rsidR="008B6FA4" w:rsidRDefault="008B6FA4" w:rsidP="00396881">
      <w:pPr>
        <w:spacing w:line="360" w:lineRule="auto"/>
        <w:ind w:left="6796" w:firstLine="284"/>
        <w:jc w:val="both"/>
        <w:rPr>
          <w:b/>
          <w:sz w:val="22"/>
        </w:rPr>
      </w:pPr>
    </w:p>
    <w:p w14:paraId="27DD7785" w14:textId="77777777" w:rsidR="008B6FA4" w:rsidRDefault="008B6FA4" w:rsidP="00396881">
      <w:pPr>
        <w:spacing w:line="360" w:lineRule="auto"/>
        <w:ind w:left="6796" w:firstLine="284"/>
        <w:jc w:val="both"/>
        <w:rPr>
          <w:b/>
          <w:sz w:val="22"/>
        </w:rPr>
      </w:pPr>
    </w:p>
    <w:p w14:paraId="29863048" w14:textId="64623D7B" w:rsidR="00F34E3F" w:rsidRPr="00027174" w:rsidRDefault="00F34E3F" w:rsidP="00396881">
      <w:pPr>
        <w:spacing w:line="360" w:lineRule="auto"/>
        <w:ind w:left="6796" w:firstLine="284"/>
        <w:jc w:val="both"/>
        <w:rPr>
          <w:rFonts w:cs="Times New Roman"/>
          <w:szCs w:val="24"/>
        </w:rPr>
      </w:pPr>
      <w:r w:rsidRPr="00FA0F75">
        <w:rPr>
          <w:b/>
          <w:sz w:val="22"/>
        </w:rPr>
        <w:lastRenderedPageBreak/>
        <w:t>Załącznik nr 1 do</w:t>
      </w:r>
    </w:p>
    <w:p w14:paraId="1BF71173" w14:textId="77777777" w:rsidR="00F34E3F" w:rsidRPr="00FA0F75" w:rsidRDefault="00F34E3F" w:rsidP="00F34E3F">
      <w:pPr>
        <w:spacing w:after="0"/>
        <w:ind w:hanging="142"/>
        <w:jc w:val="right"/>
        <w:rPr>
          <w:b/>
          <w:sz w:val="22"/>
        </w:rPr>
      </w:pPr>
      <w:r w:rsidRPr="00FA0F75">
        <w:rPr>
          <w:b/>
          <w:sz w:val="22"/>
        </w:rPr>
        <w:t>procedury zgłaszania przypadków nieprawidłowości</w:t>
      </w:r>
    </w:p>
    <w:p w14:paraId="706533B4" w14:textId="77777777" w:rsidR="00F34E3F" w:rsidRPr="00FA0F75" w:rsidRDefault="00F34E3F" w:rsidP="00F34E3F">
      <w:pPr>
        <w:spacing w:after="0"/>
        <w:ind w:hanging="142"/>
        <w:jc w:val="right"/>
        <w:rPr>
          <w:b/>
          <w:sz w:val="22"/>
        </w:rPr>
      </w:pPr>
      <w:r w:rsidRPr="00FA0F75">
        <w:rPr>
          <w:b/>
          <w:sz w:val="22"/>
        </w:rPr>
        <w:t>oraz ochrony osób dokonujących zgłoszeń</w:t>
      </w:r>
    </w:p>
    <w:p w14:paraId="757D72CE" w14:textId="77777777" w:rsidR="00F34E3F" w:rsidRDefault="00F34E3F" w:rsidP="00F34E3F">
      <w:pPr>
        <w:spacing w:after="0"/>
        <w:ind w:hanging="142"/>
        <w:jc w:val="right"/>
        <w:rPr>
          <w:b/>
          <w:szCs w:val="24"/>
        </w:rPr>
      </w:pPr>
    </w:p>
    <w:p w14:paraId="68AA30C2" w14:textId="77777777" w:rsidR="00F34E3F" w:rsidRPr="00FA0F75" w:rsidRDefault="00F34E3F" w:rsidP="00F34E3F">
      <w:pPr>
        <w:spacing w:after="0"/>
        <w:ind w:hanging="142"/>
        <w:jc w:val="center"/>
        <w:rPr>
          <w:b/>
          <w:sz w:val="22"/>
        </w:rPr>
      </w:pPr>
      <w:r w:rsidRPr="00FA0F75">
        <w:rPr>
          <w:b/>
          <w:sz w:val="22"/>
        </w:rPr>
        <w:t>Formularz zgłoszenia</w:t>
      </w:r>
    </w:p>
    <w:p w14:paraId="641D8047" w14:textId="77777777" w:rsidR="00D654C1" w:rsidRPr="00FA0F75" w:rsidRDefault="00F34E3F" w:rsidP="00D654C1">
      <w:pPr>
        <w:spacing w:after="0"/>
        <w:ind w:hanging="142"/>
        <w:jc w:val="center"/>
        <w:rPr>
          <w:b/>
          <w:sz w:val="22"/>
        </w:rPr>
      </w:pPr>
      <w:r w:rsidRPr="00FA0F75">
        <w:rPr>
          <w:b/>
          <w:sz w:val="22"/>
        </w:rPr>
        <w:t>w ................................</w:t>
      </w:r>
    </w:p>
    <w:p w14:paraId="5ACF2305" w14:textId="77777777" w:rsidR="00F34E3F" w:rsidRDefault="00F34E3F" w:rsidP="00F34E3F">
      <w:pPr>
        <w:ind w:hanging="142"/>
        <w:jc w:val="center"/>
        <w:rPr>
          <w:sz w:val="14"/>
          <w:szCs w:val="14"/>
        </w:rPr>
      </w:pPr>
      <w:r w:rsidRPr="00B921C5">
        <w:rPr>
          <w:sz w:val="14"/>
          <w:szCs w:val="14"/>
        </w:rPr>
        <w:t>(nazwa jednostki)</w:t>
      </w:r>
    </w:p>
    <w:p w14:paraId="577F60FD" w14:textId="77777777" w:rsidR="00D654C1" w:rsidRDefault="00D654C1" w:rsidP="00F34E3F">
      <w:pPr>
        <w:ind w:hanging="142"/>
        <w:jc w:val="center"/>
        <w:rPr>
          <w:sz w:val="14"/>
          <w:szCs w:val="14"/>
        </w:rPr>
      </w:pPr>
    </w:p>
    <w:tbl>
      <w:tblPr>
        <w:tblStyle w:val="Tabela-Siatka"/>
        <w:tblW w:w="10485" w:type="dxa"/>
        <w:jc w:val="center"/>
        <w:tblLook w:val="04A0" w:firstRow="1" w:lastRow="0" w:firstColumn="1" w:lastColumn="0" w:noHBand="0" w:noVBand="1"/>
      </w:tblPr>
      <w:tblGrid>
        <w:gridCol w:w="10485"/>
      </w:tblGrid>
      <w:tr w:rsidR="00F34E3F" w:rsidRPr="00B921C5" w14:paraId="64A514F1" w14:textId="77777777" w:rsidTr="00CC5F73">
        <w:trPr>
          <w:trHeight w:val="412"/>
          <w:jc w:val="center"/>
        </w:trPr>
        <w:tc>
          <w:tcPr>
            <w:tcW w:w="10485" w:type="dxa"/>
            <w:vAlign w:val="center"/>
          </w:tcPr>
          <w:p w14:paraId="4CB8B282" w14:textId="77777777" w:rsidR="00F34E3F" w:rsidRPr="00FA0F75" w:rsidRDefault="00F34E3F" w:rsidP="00CC5F73">
            <w:pPr>
              <w:rPr>
                <w:b/>
                <w:sz w:val="22"/>
              </w:rPr>
            </w:pPr>
            <w:r w:rsidRPr="00FA0F75">
              <w:rPr>
                <w:b/>
                <w:sz w:val="22"/>
              </w:rPr>
              <w:t>Data sporządzenia:</w:t>
            </w:r>
          </w:p>
        </w:tc>
      </w:tr>
      <w:tr w:rsidR="00F34E3F" w:rsidRPr="00B921C5" w14:paraId="53D70063" w14:textId="77777777" w:rsidTr="00CC5F73">
        <w:trPr>
          <w:trHeight w:val="294"/>
          <w:jc w:val="center"/>
        </w:trPr>
        <w:tc>
          <w:tcPr>
            <w:tcW w:w="10485" w:type="dxa"/>
            <w:vAlign w:val="center"/>
          </w:tcPr>
          <w:p w14:paraId="2C215B16" w14:textId="77777777" w:rsidR="00F34E3F" w:rsidRPr="00FA0F75" w:rsidRDefault="00F34E3F" w:rsidP="00CC5F73">
            <w:pPr>
              <w:rPr>
                <w:b/>
                <w:sz w:val="22"/>
              </w:rPr>
            </w:pPr>
            <w:r w:rsidRPr="00FA0F75">
              <w:rPr>
                <w:b/>
                <w:sz w:val="22"/>
              </w:rPr>
              <w:t>Zgłoszenie imienne:</w:t>
            </w:r>
          </w:p>
          <w:p w14:paraId="16B0264C" w14:textId="77777777" w:rsidR="00F34E3F" w:rsidRPr="00FA0F75" w:rsidRDefault="00F34E3F" w:rsidP="00CC5F73">
            <w:pPr>
              <w:rPr>
                <w:sz w:val="22"/>
              </w:rPr>
            </w:pPr>
            <w:r w:rsidRPr="00FA0F75">
              <w:rPr>
                <w:sz w:val="22"/>
              </w:rPr>
              <w:t xml:space="preserve">Imię i nazwisko: </w:t>
            </w:r>
          </w:p>
          <w:p w14:paraId="7EB9FA23" w14:textId="77777777" w:rsidR="00F34E3F" w:rsidRPr="00FA0F75" w:rsidRDefault="00F34E3F" w:rsidP="00CC5F73">
            <w:pPr>
              <w:rPr>
                <w:sz w:val="22"/>
              </w:rPr>
            </w:pPr>
          </w:p>
          <w:p w14:paraId="3FBE0A53" w14:textId="77777777" w:rsidR="00F34E3F" w:rsidRDefault="00F34E3F" w:rsidP="00CC5F73">
            <w:pPr>
              <w:rPr>
                <w:sz w:val="22"/>
              </w:rPr>
            </w:pPr>
            <w:r w:rsidRPr="00FA0F75">
              <w:rPr>
                <w:sz w:val="22"/>
              </w:rPr>
              <w:t>Dane kontaktowe:</w:t>
            </w:r>
          </w:p>
          <w:p w14:paraId="789EE47F" w14:textId="77777777" w:rsidR="00EB6DEA" w:rsidRPr="00FA0F75" w:rsidRDefault="00EB6DEA" w:rsidP="00CC5F73">
            <w:pPr>
              <w:rPr>
                <w:sz w:val="22"/>
              </w:rPr>
            </w:pPr>
          </w:p>
          <w:p w14:paraId="02B0CDE2" w14:textId="77777777" w:rsidR="00F34E3F" w:rsidRPr="008423A9" w:rsidRDefault="00F34E3F" w:rsidP="00CC5F73">
            <w:pPr>
              <w:rPr>
                <w:i/>
                <w:sz w:val="22"/>
              </w:rPr>
            </w:pPr>
            <w:r w:rsidRPr="008423A9">
              <w:rPr>
                <w:i/>
                <w:sz w:val="22"/>
              </w:rPr>
              <w:t>(Wymagane w celu przekazania informacji  o przyjęciu zgłoszenia</w:t>
            </w:r>
            <w:r>
              <w:rPr>
                <w:i/>
                <w:sz w:val="22"/>
              </w:rPr>
              <w:t xml:space="preserve"> i podjętych działaniach następczych</w:t>
            </w:r>
            <w:r w:rsidRPr="008423A9">
              <w:rPr>
                <w:i/>
                <w:sz w:val="22"/>
              </w:rPr>
              <w:t>)</w:t>
            </w:r>
          </w:p>
        </w:tc>
      </w:tr>
      <w:tr w:rsidR="00F34E3F" w:rsidRPr="00B921C5" w14:paraId="132B81FA" w14:textId="77777777" w:rsidTr="00CC5F73">
        <w:trPr>
          <w:trHeight w:val="1542"/>
          <w:jc w:val="center"/>
        </w:trPr>
        <w:tc>
          <w:tcPr>
            <w:tcW w:w="10485" w:type="dxa"/>
            <w:vAlign w:val="center"/>
          </w:tcPr>
          <w:p w14:paraId="7A36B306" w14:textId="77777777" w:rsidR="00F34E3F" w:rsidRPr="00FA0F75" w:rsidRDefault="00F34E3F" w:rsidP="00CC5F73">
            <w:pPr>
              <w:rPr>
                <w:b/>
                <w:sz w:val="22"/>
              </w:rPr>
            </w:pPr>
            <w:r w:rsidRPr="00FA0F75">
              <w:rPr>
                <w:b/>
                <w:sz w:val="22"/>
              </w:rPr>
              <w:t>Jakiego obszaru nieprawidłowości dotyczy twoje zgłoszenie:</w:t>
            </w:r>
          </w:p>
          <w:p w14:paraId="1F7EF4F4" w14:textId="77777777" w:rsidR="00F34E3F" w:rsidRPr="00FA0F75" w:rsidRDefault="00F34E3F" w:rsidP="00F34E3F">
            <w:pPr>
              <w:pStyle w:val="Akapitzlist"/>
              <w:numPr>
                <w:ilvl w:val="0"/>
                <w:numId w:val="1"/>
              </w:numPr>
              <w:rPr>
                <w:b/>
                <w:sz w:val="22"/>
              </w:rPr>
            </w:pPr>
            <w:r w:rsidRPr="00FA0F75">
              <w:rPr>
                <w:sz w:val="22"/>
              </w:rPr>
              <w:t>działania o charakterze korupcyjnym</w:t>
            </w:r>
            <w:r w:rsidR="00861839">
              <w:rPr>
                <w:sz w:val="22"/>
              </w:rPr>
              <w:t>,</w:t>
            </w:r>
          </w:p>
          <w:p w14:paraId="6487ED36" w14:textId="77777777" w:rsidR="00F34E3F" w:rsidRPr="00FA0F75" w:rsidRDefault="00F34E3F" w:rsidP="00F34E3F">
            <w:pPr>
              <w:pStyle w:val="Akapitzlist"/>
              <w:numPr>
                <w:ilvl w:val="0"/>
                <w:numId w:val="1"/>
              </w:numPr>
              <w:rPr>
                <w:b/>
                <w:sz w:val="22"/>
              </w:rPr>
            </w:pPr>
            <w:r w:rsidRPr="00FA0F75">
              <w:rPr>
                <w:sz w:val="22"/>
              </w:rPr>
              <w:t>konflikt interesantów</w:t>
            </w:r>
            <w:r w:rsidR="00861839">
              <w:rPr>
                <w:sz w:val="22"/>
              </w:rPr>
              <w:t>,</w:t>
            </w:r>
          </w:p>
          <w:p w14:paraId="4DA40FC7" w14:textId="77777777" w:rsidR="00F34E3F" w:rsidRPr="00FA0F75" w:rsidRDefault="00804FD4" w:rsidP="00F34E3F">
            <w:pPr>
              <w:pStyle w:val="Akapitzlist"/>
              <w:numPr>
                <w:ilvl w:val="0"/>
                <w:numId w:val="1"/>
              </w:numPr>
              <w:rPr>
                <w:b/>
                <w:sz w:val="22"/>
              </w:rPr>
            </w:pPr>
            <w:proofErr w:type="spellStart"/>
            <w:r>
              <w:rPr>
                <w:sz w:val="22"/>
              </w:rPr>
              <w:t>m</w:t>
            </w:r>
            <w:r w:rsidR="00861839">
              <w:rPr>
                <w:sz w:val="22"/>
              </w:rPr>
              <w:t>obbing</w:t>
            </w:r>
            <w:proofErr w:type="spellEnd"/>
            <w:r w:rsidR="00861839">
              <w:rPr>
                <w:sz w:val="22"/>
              </w:rPr>
              <w:t>,</w:t>
            </w:r>
          </w:p>
          <w:p w14:paraId="29FE12FF" w14:textId="77777777" w:rsidR="00F34E3F" w:rsidRPr="00FA0F75" w:rsidRDefault="00F34E3F" w:rsidP="00F34E3F">
            <w:pPr>
              <w:pStyle w:val="Akapitzlist"/>
              <w:numPr>
                <w:ilvl w:val="0"/>
                <w:numId w:val="1"/>
              </w:numPr>
              <w:rPr>
                <w:b/>
                <w:sz w:val="22"/>
              </w:rPr>
            </w:pPr>
            <w:r w:rsidRPr="00FA0F75">
              <w:rPr>
                <w:sz w:val="22"/>
              </w:rPr>
              <w:t>inne</w:t>
            </w:r>
            <w:r w:rsidR="00EB6DEA">
              <w:rPr>
                <w:sz w:val="22"/>
              </w:rPr>
              <w:t xml:space="preserve"> ( jakie)</w:t>
            </w:r>
          </w:p>
        </w:tc>
      </w:tr>
      <w:tr w:rsidR="00F34E3F" w:rsidRPr="00B921C5" w14:paraId="2D66F63D" w14:textId="77777777" w:rsidTr="00CC5F73">
        <w:trPr>
          <w:trHeight w:val="2780"/>
          <w:jc w:val="center"/>
        </w:trPr>
        <w:tc>
          <w:tcPr>
            <w:tcW w:w="10485" w:type="dxa"/>
            <w:vAlign w:val="center"/>
          </w:tcPr>
          <w:p w14:paraId="07261649" w14:textId="77777777" w:rsidR="00F34E3F" w:rsidRPr="00FA0F75" w:rsidRDefault="00F34E3F" w:rsidP="00CC5F73">
            <w:pPr>
              <w:rPr>
                <w:b/>
                <w:sz w:val="22"/>
              </w:rPr>
            </w:pPr>
            <w:r w:rsidRPr="00FA0F75">
              <w:rPr>
                <w:b/>
                <w:sz w:val="22"/>
              </w:rPr>
              <w:t>Treść zgłoszenia</w:t>
            </w:r>
          </w:p>
          <w:p w14:paraId="5B31A66A" w14:textId="77777777" w:rsidR="00F34E3F" w:rsidRPr="00FA0F75" w:rsidRDefault="00F34E3F" w:rsidP="00CC5F73">
            <w:pPr>
              <w:rPr>
                <w:i/>
                <w:sz w:val="22"/>
              </w:rPr>
            </w:pPr>
            <w:r w:rsidRPr="00FA0F75">
              <w:rPr>
                <w:i/>
                <w:sz w:val="22"/>
              </w:rPr>
              <w:t>Opisz szczegółowo swoje podejrzenia oraz okoliczności ich zajścia zgodnie z wiedzą, którą posiadasz:</w:t>
            </w:r>
          </w:p>
          <w:p w14:paraId="1ACA1DAE" w14:textId="77777777" w:rsidR="00F34E3F" w:rsidRPr="00FA0F75" w:rsidRDefault="00F34E3F" w:rsidP="00CC5F73">
            <w:pPr>
              <w:rPr>
                <w:i/>
                <w:sz w:val="22"/>
              </w:rPr>
            </w:pPr>
            <w:r w:rsidRPr="00FA0F75">
              <w:rPr>
                <w:i/>
                <w:sz w:val="22"/>
              </w:rPr>
              <w:t>(z poniższej listy wybierz elementy, które najlepiej pasują do sytuacji, którą chcesz opisać)</w:t>
            </w:r>
          </w:p>
          <w:p w14:paraId="56E168A3" w14:textId="77777777" w:rsidR="00F34E3F" w:rsidRPr="00FA0F75" w:rsidRDefault="00F34E3F" w:rsidP="00F34E3F">
            <w:pPr>
              <w:pStyle w:val="Akapitzlist"/>
              <w:numPr>
                <w:ilvl w:val="0"/>
                <w:numId w:val="2"/>
              </w:numPr>
              <w:rPr>
                <w:i/>
                <w:sz w:val="22"/>
              </w:rPr>
            </w:pPr>
            <w:r w:rsidRPr="00FA0F75">
              <w:rPr>
                <w:i/>
                <w:sz w:val="22"/>
              </w:rPr>
              <w:t>Podaj dane osób, które dopuściły się nieprawidłowości, których dotyczy zgłoszenie (nazwiska, stanowiska).</w:t>
            </w:r>
          </w:p>
          <w:p w14:paraId="2078198C" w14:textId="77777777" w:rsidR="00F34E3F" w:rsidRPr="00FA0F75" w:rsidRDefault="00F34E3F" w:rsidP="00F34E3F">
            <w:pPr>
              <w:pStyle w:val="Akapitzlist"/>
              <w:numPr>
                <w:ilvl w:val="0"/>
                <w:numId w:val="2"/>
              </w:numPr>
              <w:rPr>
                <w:i/>
                <w:sz w:val="22"/>
              </w:rPr>
            </w:pPr>
            <w:r w:rsidRPr="00FA0F75">
              <w:rPr>
                <w:i/>
                <w:sz w:val="22"/>
              </w:rPr>
              <w:t>Podaj dane osób, które mogły stać się ofiarami nieprawidłowości.</w:t>
            </w:r>
          </w:p>
          <w:p w14:paraId="3A78CBA7" w14:textId="77777777" w:rsidR="00F34E3F" w:rsidRPr="00FA0F75" w:rsidRDefault="00F34E3F" w:rsidP="00F34E3F">
            <w:pPr>
              <w:pStyle w:val="Akapitzlist"/>
              <w:numPr>
                <w:ilvl w:val="0"/>
                <w:numId w:val="2"/>
              </w:numPr>
              <w:rPr>
                <w:i/>
                <w:sz w:val="22"/>
              </w:rPr>
            </w:pPr>
            <w:r w:rsidRPr="00FA0F75">
              <w:rPr>
                <w:i/>
                <w:sz w:val="22"/>
              </w:rPr>
              <w:t>Jakie zachowania/działania chcesz zgłosić?</w:t>
            </w:r>
          </w:p>
          <w:p w14:paraId="47299D8F" w14:textId="77777777" w:rsidR="00F34E3F" w:rsidRPr="00FA0F75" w:rsidRDefault="00F34E3F" w:rsidP="00F34E3F">
            <w:pPr>
              <w:pStyle w:val="Akapitzlist"/>
              <w:numPr>
                <w:ilvl w:val="0"/>
                <w:numId w:val="2"/>
              </w:numPr>
              <w:rPr>
                <w:i/>
                <w:sz w:val="22"/>
              </w:rPr>
            </w:pPr>
            <w:r w:rsidRPr="00FA0F75">
              <w:rPr>
                <w:i/>
                <w:sz w:val="22"/>
              </w:rPr>
              <w:t>Kiedy mniej więcej się zaczęło? Czy trwa nadal?</w:t>
            </w:r>
          </w:p>
          <w:p w14:paraId="228E5343" w14:textId="77777777" w:rsidR="00F34E3F" w:rsidRPr="00FA0F75" w:rsidRDefault="00F34E3F" w:rsidP="00F34E3F">
            <w:pPr>
              <w:pStyle w:val="Akapitzlist"/>
              <w:numPr>
                <w:ilvl w:val="0"/>
                <w:numId w:val="2"/>
              </w:numPr>
              <w:rPr>
                <w:i/>
                <w:sz w:val="22"/>
              </w:rPr>
            </w:pPr>
            <w:r w:rsidRPr="00FA0F75">
              <w:rPr>
                <w:i/>
                <w:sz w:val="22"/>
              </w:rPr>
              <w:t xml:space="preserve">Czy powiadomiłeś już kogoś o tej sprawie? Napisz kto to był (np. osoby </w:t>
            </w:r>
            <w:r w:rsidRPr="00861839">
              <w:rPr>
                <w:i/>
                <w:sz w:val="22"/>
              </w:rPr>
              <w:t>w</w:t>
            </w:r>
            <w:r w:rsidR="00106C5D" w:rsidRPr="00861839">
              <w:rPr>
                <w:i/>
                <w:sz w:val="22"/>
              </w:rPr>
              <w:t xml:space="preserve"> </w:t>
            </w:r>
            <w:r w:rsidR="00EB6DEA">
              <w:rPr>
                <w:i/>
                <w:sz w:val="22"/>
              </w:rPr>
              <w:t>OSIRZ-e</w:t>
            </w:r>
            <w:r w:rsidRPr="00861839">
              <w:rPr>
                <w:i/>
                <w:sz w:val="22"/>
              </w:rPr>
              <w:t>,</w:t>
            </w:r>
            <w:r w:rsidRPr="00FA0F75">
              <w:rPr>
                <w:i/>
                <w:sz w:val="22"/>
              </w:rPr>
              <w:t xml:space="preserve"> media, inne władze).</w:t>
            </w:r>
          </w:p>
          <w:p w14:paraId="491D02C9" w14:textId="77777777" w:rsidR="00F34E3F" w:rsidRPr="00FA0F75" w:rsidRDefault="00F34E3F" w:rsidP="00F34E3F">
            <w:pPr>
              <w:pStyle w:val="Akapitzlist"/>
              <w:numPr>
                <w:ilvl w:val="0"/>
                <w:numId w:val="2"/>
              </w:numPr>
              <w:rPr>
                <w:i/>
                <w:sz w:val="22"/>
              </w:rPr>
            </w:pPr>
            <w:r w:rsidRPr="00FA0F75">
              <w:rPr>
                <w:i/>
                <w:sz w:val="22"/>
              </w:rPr>
              <w:t>Czy istnieją relacje pomiędzy wskazanymi powyżej osobami?</w:t>
            </w:r>
          </w:p>
          <w:p w14:paraId="7900C3DD" w14:textId="77777777" w:rsidR="00F34E3F" w:rsidRPr="00FA0F75" w:rsidRDefault="00F34E3F" w:rsidP="00F34E3F">
            <w:pPr>
              <w:pStyle w:val="Akapitzlist"/>
              <w:numPr>
                <w:ilvl w:val="0"/>
                <w:numId w:val="2"/>
              </w:numPr>
              <w:rPr>
                <w:i/>
                <w:sz w:val="22"/>
              </w:rPr>
            </w:pPr>
            <w:r w:rsidRPr="00FA0F75">
              <w:rPr>
                <w:i/>
                <w:sz w:val="22"/>
              </w:rPr>
              <w:t>Jakie skutki spowodowały lub mogą spowodować opisane przez Ciebie nieprawidłowości?</w:t>
            </w:r>
          </w:p>
        </w:tc>
      </w:tr>
      <w:tr w:rsidR="00F34E3F" w:rsidRPr="00B921C5" w14:paraId="748A7A28" w14:textId="77777777" w:rsidTr="00CC5F73">
        <w:trPr>
          <w:trHeight w:val="1108"/>
          <w:jc w:val="center"/>
        </w:trPr>
        <w:tc>
          <w:tcPr>
            <w:tcW w:w="10485" w:type="dxa"/>
            <w:vAlign w:val="center"/>
          </w:tcPr>
          <w:p w14:paraId="62014CDD" w14:textId="77777777" w:rsidR="00F34E3F" w:rsidRPr="00FA0F75" w:rsidRDefault="00F34E3F" w:rsidP="00CC5F73">
            <w:pPr>
              <w:rPr>
                <w:sz w:val="22"/>
              </w:rPr>
            </w:pPr>
            <w:r w:rsidRPr="00FA0F75">
              <w:rPr>
                <w:b/>
                <w:sz w:val="22"/>
              </w:rPr>
              <w:t>Fakultatywnie: Dowody i świadkowie</w:t>
            </w:r>
          </w:p>
          <w:p w14:paraId="66EE97CB" w14:textId="77777777" w:rsidR="00F34E3F" w:rsidRPr="00FA0F75" w:rsidRDefault="00F34E3F" w:rsidP="00CC5F73">
            <w:pPr>
              <w:rPr>
                <w:i/>
                <w:sz w:val="22"/>
              </w:rPr>
            </w:pPr>
            <w:r w:rsidRPr="00FA0F75">
              <w:rPr>
                <w:i/>
                <w:sz w:val="22"/>
              </w:rPr>
              <w:t>Wskaż i dołącz posiadane dowody, potwierdzające opisywany stan oraz wskaż świadków</w:t>
            </w:r>
          </w:p>
          <w:p w14:paraId="6A423AF5" w14:textId="77777777" w:rsidR="00F34E3F" w:rsidRPr="00FA0F75" w:rsidRDefault="00F34E3F" w:rsidP="00CC5F73">
            <w:pPr>
              <w:rPr>
                <w:i/>
                <w:sz w:val="22"/>
              </w:rPr>
            </w:pPr>
          </w:p>
          <w:p w14:paraId="09DCBEA5" w14:textId="77777777" w:rsidR="00F34E3F" w:rsidRPr="00FA0F75" w:rsidRDefault="00F34E3F" w:rsidP="00CC5F73">
            <w:pPr>
              <w:rPr>
                <w:i/>
                <w:sz w:val="22"/>
              </w:rPr>
            </w:pPr>
          </w:p>
        </w:tc>
      </w:tr>
      <w:tr w:rsidR="00F34E3F" w:rsidRPr="00B921C5" w14:paraId="5E50ACF3" w14:textId="77777777" w:rsidTr="00CC5F73">
        <w:trPr>
          <w:trHeight w:val="1008"/>
          <w:jc w:val="center"/>
        </w:trPr>
        <w:tc>
          <w:tcPr>
            <w:tcW w:w="10485" w:type="dxa"/>
            <w:vAlign w:val="center"/>
          </w:tcPr>
          <w:p w14:paraId="7F7D55E6" w14:textId="77777777" w:rsidR="00F34E3F" w:rsidRPr="00FA0F75" w:rsidRDefault="00F34E3F" w:rsidP="00CC5F73">
            <w:pPr>
              <w:rPr>
                <w:b/>
                <w:sz w:val="22"/>
              </w:rPr>
            </w:pPr>
            <w:r w:rsidRPr="00FA0F75">
              <w:rPr>
                <w:b/>
                <w:sz w:val="22"/>
              </w:rPr>
              <w:t>Oświadczenie osoby dokonującej zgłoszenia</w:t>
            </w:r>
          </w:p>
          <w:p w14:paraId="0655650D" w14:textId="77777777" w:rsidR="00F34E3F" w:rsidRPr="00FA0F75" w:rsidRDefault="00F34E3F" w:rsidP="00CC5F73">
            <w:pPr>
              <w:rPr>
                <w:sz w:val="22"/>
              </w:rPr>
            </w:pPr>
            <w:r w:rsidRPr="00FA0F75">
              <w:rPr>
                <w:sz w:val="22"/>
              </w:rPr>
              <w:t>Oświadczam, że dokonując niniejszego zgłoszenia:</w:t>
            </w:r>
          </w:p>
          <w:p w14:paraId="15124704" w14:textId="77777777" w:rsidR="00F34E3F" w:rsidRPr="00FA0F75" w:rsidRDefault="00F34E3F" w:rsidP="00CC5F73">
            <w:pPr>
              <w:rPr>
                <w:sz w:val="22"/>
              </w:rPr>
            </w:pPr>
            <w:r w:rsidRPr="00FA0F75">
              <w:rPr>
                <w:sz w:val="22"/>
              </w:rPr>
              <w:t>1) działam w dobrej wierze,</w:t>
            </w:r>
          </w:p>
          <w:p w14:paraId="793B2D21" w14:textId="77777777" w:rsidR="00F34E3F" w:rsidRPr="00FA0F75" w:rsidRDefault="00F34E3F" w:rsidP="00CC5F73">
            <w:pPr>
              <w:rPr>
                <w:sz w:val="22"/>
              </w:rPr>
            </w:pPr>
            <w:r w:rsidRPr="00FA0F75">
              <w:rPr>
                <w:sz w:val="22"/>
              </w:rPr>
              <w:t>2) posiadam uzasadnione przekonanie, że zawarte w ujawnionej informacji zarzuty są prawdziwe,</w:t>
            </w:r>
          </w:p>
          <w:p w14:paraId="6E3F5288" w14:textId="77777777" w:rsidR="00F34E3F" w:rsidRPr="00FA0F75" w:rsidRDefault="00F34E3F" w:rsidP="00CC5F73">
            <w:pPr>
              <w:rPr>
                <w:sz w:val="22"/>
              </w:rPr>
            </w:pPr>
            <w:r w:rsidRPr="00FA0F75">
              <w:rPr>
                <w:sz w:val="22"/>
              </w:rPr>
              <w:t>3) nie dokonuję ujawnienia w celu osiągnięcia korzyści,</w:t>
            </w:r>
          </w:p>
          <w:p w14:paraId="0E4E1BE1" w14:textId="77777777" w:rsidR="00F34E3F" w:rsidRPr="00FA0F75" w:rsidRDefault="00F34E3F" w:rsidP="00CC5F73">
            <w:pPr>
              <w:rPr>
                <w:sz w:val="22"/>
              </w:rPr>
            </w:pPr>
            <w:r w:rsidRPr="00FA0F75">
              <w:rPr>
                <w:sz w:val="22"/>
              </w:rPr>
              <w:t>4) ujawnione informacje są zgodne ze stanem mojej wiedzy i ujawniłem wszystkie znane mi fakty i okoliczności dotyczące przedmiotu zgłoszenia,</w:t>
            </w:r>
          </w:p>
          <w:p w14:paraId="65902C93" w14:textId="39B43BF4" w:rsidR="00F34E3F" w:rsidRPr="00FA0F75" w:rsidRDefault="00F34E3F" w:rsidP="00CC5F73">
            <w:pPr>
              <w:rPr>
                <w:sz w:val="22"/>
              </w:rPr>
            </w:pPr>
            <w:r w:rsidRPr="00FA0F75">
              <w:rPr>
                <w:sz w:val="22"/>
              </w:rPr>
              <w:t xml:space="preserve">5) znana jest mi obowiązująca w </w:t>
            </w:r>
            <w:r w:rsidR="008B6FA4">
              <w:rPr>
                <w:sz w:val="22"/>
              </w:rPr>
              <w:t xml:space="preserve">Ośrodku Sportu i Rekreacji </w:t>
            </w:r>
            <w:r w:rsidRPr="00FA0F75">
              <w:rPr>
                <w:sz w:val="22"/>
              </w:rPr>
              <w:t xml:space="preserve"> procedura zgłaszania przypadków nieprawidłowości oraz ochrony osób dokonujących zgłoszeń.</w:t>
            </w:r>
          </w:p>
          <w:p w14:paraId="670AF930" w14:textId="77777777" w:rsidR="00F34E3F" w:rsidRPr="00FA0F75" w:rsidRDefault="00F34E3F" w:rsidP="00CC5F73">
            <w:pPr>
              <w:rPr>
                <w:sz w:val="22"/>
              </w:rPr>
            </w:pPr>
            <w:r w:rsidRPr="00FA0F75">
              <w:rPr>
                <w:sz w:val="22"/>
              </w:rPr>
              <w:t>6) Mam świadomość możliwych konsekwencji, związanych z fałszywym lub nieprawdziwym zgłoszeniem nieprawidłowości.</w:t>
            </w:r>
          </w:p>
          <w:p w14:paraId="2B0694F5" w14:textId="77777777" w:rsidR="00F34E3F" w:rsidRPr="00FA0F75" w:rsidRDefault="00F34E3F" w:rsidP="00CC5F73">
            <w:pPr>
              <w:jc w:val="right"/>
              <w:rPr>
                <w:sz w:val="22"/>
              </w:rPr>
            </w:pPr>
            <w:r w:rsidRPr="00FA0F75">
              <w:rPr>
                <w:sz w:val="22"/>
              </w:rPr>
              <w:t>..................................................................................</w:t>
            </w:r>
          </w:p>
          <w:p w14:paraId="368D51C6" w14:textId="77777777" w:rsidR="00F34E3F" w:rsidRPr="00FA0F75" w:rsidRDefault="00F34E3F" w:rsidP="00CC5F73">
            <w:pPr>
              <w:jc w:val="right"/>
              <w:rPr>
                <w:sz w:val="22"/>
              </w:rPr>
            </w:pPr>
            <w:r w:rsidRPr="00FA0F75">
              <w:rPr>
                <w:sz w:val="22"/>
              </w:rPr>
              <w:t>data i czytelny podpis osoby dokonującej zgłoszenia</w:t>
            </w:r>
          </w:p>
          <w:p w14:paraId="6686D971" w14:textId="77777777" w:rsidR="00F34E3F" w:rsidRPr="00FA0F75" w:rsidRDefault="00F34E3F" w:rsidP="00CC5F73">
            <w:pPr>
              <w:jc w:val="right"/>
              <w:rPr>
                <w:sz w:val="22"/>
              </w:rPr>
            </w:pPr>
          </w:p>
        </w:tc>
      </w:tr>
    </w:tbl>
    <w:p w14:paraId="5807CB81" w14:textId="77777777" w:rsidR="00D654C1" w:rsidRDefault="00D654C1" w:rsidP="00027174">
      <w:pPr>
        <w:rPr>
          <w:sz w:val="14"/>
          <w:szCs w:val="14"/>
        </w:rPr>
      </w:pPr>
    </w:p>
    <w:p w14:paraId="3E16FCEA" w14:textId="77777777" w:rsidR="00EB6DEA" w:rsidRPr="0049015F" w:rsidRDefault="00EB6DEA" w:rsidP="00EB6DEA">
      <w:pPr>
        <w:jc w:val="center"/>
        <w:rPr>
          <w:rFonts w:ascii="Calibri Light" w:hAnsi="Calibri Light" w:cs="Calibri Light"/>
          <w:b/>
          <w:bCs/>
        </w:rPr>
      </w:pPr>
      <w:r w:rsidRPr="0049015F">
        <w:rPr>
          <w:rFonts w:ascii="Calibri Light" w:hAnsi="Calibri Light" w:cs="Calibri Light"/>
          <w:b/>
          <w:bCs/>
        </w:rPr>
        <w:lastRenderedPageBreak/>
        <w:t>KLAUZULA INFORMACYJNA</w:t>
      </w:r>
      <w:r>
        <w:rPr>
          <w:rFonts w:ascii="Calibri Light" w:hAnsi="Calibri Light" w:cs="Calibri Light"/>
          <w:b/>
          <w:bCs/>
        </w:rPr>
        <w:t xml:space="preserve"> – DOTYCZĄCA PRZETWARZANIA DANYCH OSOBOWYCH</w:t>
      </w:r>
    </w:p>
    <w:p w14:paraId="12F169D0" w14:textId="77777777" w:rsidR="00EB6DEA" w:rsidRPr="004F508A" w:rsidRDefault="00EB6DEA" w:rsidP="004F508A">
      <w:pPr>
        <w:jc w:val="both"/>
        <w:rPr>
          <w:rFonts w:cs="Times New Roman"/>
        </w:rPr>
      </w:pPr>
      <w:r w:rsidRPr="004F508A">
        <w:rPr>
          <w:rFonts w:cs="Times New Roman"/>
        </w:rPr>
        <w:t>Zgodnie z Rozporządzeniem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52750B01" w14:textId="77777777" w:rsidR="00EB6DEA" w:rsidRPr="004F508A" w:rsidRDefault="00EB6DEA" w:rsidP="004F508A">
      <w:pPr>
        <w:pStyle w:val="Akapitzlist"/>
        <w:numPr>
          <w:ilvl w:val="0"/>
          <w:numId w:val="12"/>
        </w:numPr>
        <w:spacing w:line="254" w:lineRule="auto"/>
        <w:jc w:val="both"/>
        <w:rPr>
          <w:rFonts w:cs="Times New Roman"/>
          <w:color w:val="000000" w:themeColor="text1"/>
        </w:rPr>
      </w:pPr>
      <w:r w:rsidRPr="004F508A">
        <w:rPr>
          <w:rFonts w:cs="Times New Roman"/>
          <w:color w:val="000000" w:themeColor="text1"/>
        </w:rPr>
        <w:t xml:space="preserve">Administratorem Pani/Pana danych osobowych jest Ośrodek Sportu i Rekreacji w Gostyniu, ul. </w:t>
      </w:r>
      <w:proofErr w:type="spellStart"/>
      <w:r w:rsidRPr="004F508A">
        <w:rPr>
          <w:rFonts w:cs="Times New Roman"/>
          <w:color w:val="000000" w:themeColor="text1"/>
        </w:rPr>
        <w:t>Starogostyńska</w:t>
      </w:r>
      <w:proofErr w:type="spellEnd"/>
      <w:r w:rsidRPr="004F508A">
        <w:rPr>
          <w:rFonts w:cs="Times New Roman"/>
          <w:color w:val="000000" w:themeColor="text1"/>
        </w:rPr>
        <w:t xml:space="preserve"> 9a, 63-800 Gostyń. Kontakt z administratorem jest możliwy także za pomocą adresu mailowego: osir@gostyn.pl</w:t>
      </w:r>
    </w:p>
    <w:p w14:paraId="6F341946" w14:textId="77777777" w:rsidR="00EB6DEA" w:rsidRPr="004F508A" w:rsidRDefault="00EB6DEA" w:rsidP="004F508A">
      <w:pPr>
        <w:pStyle w:val="Akapitzlist"/>
        <w:numPr>
          <w:ilvl w:val="0"/>
          <w:numId w:val="12"/>
        </w:numPr>
        <w:spacing w:after="200" w:line="240" w:lineRule="auto"/>
        <w:jc w:val="both"/>
        <w:rPr>
          <w:rFonts w:cs="Times New Roman"/>
        </w:rPr>
      </w:pPr>
      <w:r w:rsidRPr="004F508A">
        <w:rPr>
          <w:rFonts w:cs="Times New Roman"/>
        </w:rPr>
        <w:t>Inspektorem Ochrony Danych Osobowych jest Aleksandra Cnota-</w:t>
      </w:r>
      <w:proofErr w:type="spellStart"/>
      <w:r w:rsidRPr="004F508A">
        <w:rPr>
          <w:rFonts w:cs="Times New Roman"/>
        </w:rPr>
        <w:t>Mikołajec</w:t>
      </w:r>
      <w:proofErr w:type="spellEnd"/>
      <w:r w:rsidRPr="004F508A">
        <w:rPr>
          <w:rFonts w:cs="Times New Roman"/>
        </w:rPr>
        <w:t xml:space="preserve">. Kontakt z inspektorem jest możliwy za pomocą adresów mailowych: aleksandra@eduodo.pl lub </w:t>
      </w:r>
      <w:hyperlink r:id="rId6" w:history="1">
        <w:r w:rsidRPr="004F508A">
          <w:rPr>
            <w:rStyle w:val="Hipercze"/>
            <w:rFonts w:cs="Times New Roman"/>
          </w:rPr>
          <w:t>iod@eduodo.pl</w:t>
        </w:r>
      </w:hyperlink>
      <w:r w:rsidRPr="004F508A">
        <w:rPr>
          <w:rFonts w:cs="Times New Roman"/>
        </w:rPr>
        <w:t xml:space="preserve">, </w:t>
      </w:r>
    </w:p>
    <w:p w14:paraId="3CBA928F" w14:textId="77777777" w:rsidR="00EB6DEA" w:rsidRPr="004F508A" w:rsidRDefault="00EB6DEA" w:rsidP="004F508A">
      <w:pPr>
        <w:pStyle w:val="Akapitzlist"/>
        <w:numPr>
          <w:ilvl w:val="0"/>
          <w:numId w:val="12"/>
        </w:numPr>
        <w:spacing w:after="200" w:line="240" w:lineRule="auto"/>
        <w:jc w:val="both"/>
        <w:rPr>
          <w:rFonts w:cs="Times New Roman"/>
        </w:rPr>
      </w:pPr>
      <w:r w:rsidRPr="004F508A">
        <w:rPr>
          <w:rFonts w:cs="Times New Roman"/>
        </w:rPr>
        <w:t xml:space="preserve">Dane osobowe przetwarzane będą w celach związanych ze zgłaszanymi przypadkami naruszenia na podstawie art. 6 ust. 1 lit. c RODO – realizacja obowiązku prawnego wynikającego z ustawy z dnia 14 czerwca 2024 r. o ochronie sygnalistów oraz art. 6 ust. 1 lit. f RODO – prawnie uzasadnionego interesu administratora polegającego na przyjmowaniu, weryfikowaniu oraz wyjaśnianiu zgłoszeń dot. naruszeń prawa. </w:t>
      </w:r>
    </w:p>
    <w:p w14:paraId="5C9542CD" w14:textId="77777777" w:rsidR="00EB6DEA" w:rsidRPr="004F508A" w:rsidRDefault="00EB6DEA" w:rsidP="004F508A">
      <w:pPr>
        <w:pStyle w:val="Akapitzlist"/>
        <w:numPr>
          <w:ilvl w:val="0"/>
          <w:numId w:val="12"/>
        </w:numPr>
        <w:spacing w:after="200" w:line="240" w:lineRule="auto"/>
        <w:jc w:val="both"/>
        <w:rPr>
          <w:rFonts w:cs="Times New Roman"/>
        </w:rPr>
      </w:pPr>
      <w:r w:rsidRPr="004F508A">
        <w:rPr>
          <w:rFonts w:cs="Times New Roman"/>
        </w:rPr>
        <w:t xml:space="preserve">Administrator zapewnia poufności danych w związku z otrzymanym zgłoszeniem. W związku z tym dane mogą być udostępnione jedynie organom władzy publicznej oraz podmiotom wykonującym zadanie publiczne lub działającym na zlecenie organów władzy publicznej w zakresie i w celach, które wynikają z przepisów powszechnie obowiązującego prawa, a także podmiotom, które na podstawie stosownych umów podpisanych z administratorem przetwarzają jego dane osobowe np. dostawca systemu umożliwiającego dokonanie zgłoszeń. </w:t>
      </w:r>
    </w:p>
    <w:p w14:paraId="65309DEB" w14:textId="77777777" w:rsidR="00EB6DEA" w:rsidRPr="004F508A" w:rsidRDefault="00EB6DEA" w:rsidP="004F508A">
      <w:pPr>
        <w:pStyle w:val="Akapitzlist"/>
        <w:numPr>
          <w:ilvl w:val="0"/>
          <w:numId w:val="12"/>
        </w:numPr>
        <w:spacing w:after="200" w:line="240" w:lineRule="auto"/>
        <w:jc w:val="both"/>
        <w:rPr>
          <w:rFonts w:cs="Times New Roman"/>
        </w:rPr>
      </w:pPr>
      <w:r w:rsidRPr="004F508A">
        <w:rPr>
          <w:rFonts w:cs="Times New Roman"/>
        </w:rPr>
        <w:t xml:space="preserve">Pani/a dane osobowe będą przetwarzane przez okres 3 lat po zakończeniu roku kalendarzowego, w którym przekazano zgłoszenie lub zakończono działania następcze, lub po zakończeniu postępowań zainicjowanych tymi działaniami. </w:t>
      </w:r>
    </w:p>
    <w:p w14:paraId="15272C58" w14:textId="77777777" w:rsidR="00EB6DEA" w:rsidRPr="004F508A" w:rsidRDefault="00EB6DEA" w:rsidP="004F508A">
      <w:pPr>
        <w:pStyle w:val="Akapitzlist"/>
        <w:numPr>
          <w:ilvl w:val="0"/>
          <w:numId w:val="12"/>
        </w:numPr>
        <w:spacing w:after="200" w:line="240" w:lineRule="auto"/>
        <w:jc w:val="both"/>
        <w:rPr>
          <w:rFonts w:cs="Times New Roman"/>
        </w:rPr>
      </w:pPr>
      <w:r w:rsidRPr="004F508A">
        <w:rPr>
          <w:rFonts w:cs="Times New Roman"/>
        </w:rPr>
        <w:t xml:space="preserve">Pani/Pana dane osobowe nie będą przekazywane do państw trzecich lub organizacji międzynarodowych. </w:t>
      </w:r>
    </w:p>
    <w:p w14:paraId="1ADCFBFF" w14:textId="77777777" w:rsidR="00EB6DEA" w:rsidRPr="004F508A" w:rsidRDefault="00EB6DEA" w:rsidP="004F508A">
      <w:pPr>
        <w:pStyle w:val="Akapitzlist"/>
        <w:numPr>
          <w:ilvl w:val="0"/>
          <w:numId w:val="12"/>
        </w:numPr>
        <w:spacing w:after="200" w:line="240" w:lineRule="auto"/>
        <w:jc w:val="both"/>
        <w:rPr>
          <w:rFonts w:cs="Times New Roman"/>
        </w:rPr>
      </w:pPr>
      <w:r w:rsidRPr="004F508A">
        <w:rPr>
          <w:rFonts w:cs="Times New Roman"/>
        </w:rPr>
        <w:t>Ma Pani/Pan prawo żądania od Administratora dostępu do swoich danych oraz otrzymania ich pierwszej kopii, sprostowania (poprawiania) swoich danych, usunięcia oraz ograniczenia przetwarzania danych na podstawie art. 17 RODO oraz art.18 RODO, wniesienia sprzeciwu wobec przetwarzania danych na zasadach opisanych w art. 21 RODO, przenoszenia danych zgodnie z art. 20 RODO, wniesienia skargi do organu nadzorczego.</w:t>
      </w:r>
    </w:p>
    <w:p w14:paraId="2ABC18D0" w14:textId="77777777" w:rsidR="00EB6DEA" w:rsidRPr="004F508A" w:rsidRDefault="00EB6DEA" w:rsidP="004F508A">
      <w:pPr>
        <w:pStyle w:val="Akapitzlist"/>
        <w:numPr>
          <w:ilvl w:val="0"/>
          <w:numId w:val="12"/>
        </w:numPr>
        <w:spacing w:after="200" w:line="240" w:lineRule="auto"/>
        <w:jc w:val="both"/>
        <w:rPr>
          <w:rFonts w:cs="Times New Roman"/>
        </w:rPr>
      </w:pPr>
      <w:r w:rsidRPr="004F508A">
        <w:rPr>
          <w:rFonts w:cs="Times New Roman"/>
        </w:rPr>
        <w:t xml:space="preserve">W celu skorzystania oraz uzyskania informacji dotyczących praw określonych powyżej należy skontaktować się z Administratorem lub z Inspektorem Ochrony Danych.  </w:t>
      </w:r>
    </w:p>
    <w:p w14:paraId="0D10BFBA" w14:textId="77777777" w:rsidR="00EB6DEA" w:rsidRPr="004F508A" w:rsidRDefault="00EB6DEA" w:rsidP="004F508A">
      <w:pPr>
        <w:pStyle w:val="Akapitzlist"/>
        <w:numPr>
          <w:ilvl w:val="0"/>
          <w:numId w:val="12"/>
        </w:numPr>
        <w:spacing w:line="254" w:lineRule="auto"/>
        <w:jc w:val="both"/>
        <w:rPr>
          <w:rFonts w:cs="Times New Roman"/>
        </w:rPr>
      </w:pPr>
      <w:r w:rsidRPr="004F508A">
        <w:rPr>
          <w:rFonts w:cs="Times New Roman"/>
        </w:rPr>
        <w:t xml:space="preserve">Ma Pani/Pan prawo wniesienia skargi do organu nadzorczego (Urząd Ochrony Danych Osobowych, ul. Stawki 2, 00-193 Warszawa),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 </w:t>
      </w:r>
    </w:p>
    <w:p w14:paraId="56980614" w14:textId="77777777" w:rsidR="00F34E3F" w:rsidRPr="004F508A" w:rsidRDefault="00EB6DEA" w:rsidP="004F508A">
      <w:pPr>
        <w:pStyle w:val="Akapitzlist"/>
        <w:numPr>
          <w:ilvl w:val="0"/>
          <w:numId w:val="12"/>
        </w:numPr>
        <w:spacing w:line="254" w:lineRule="auto"/>
        <w:jc w:val="both"/>
        <w:rPr>
          <w:rFonts w:cs="Times New Roman"/>
        </w:rPr>
      </w:pPr>
      <w:r w:rsidRPr="004F508A">
        <w:rPr>
          <w:rFonts w:cs="Times New Roman"/>
        </w:rPr>
        <w:t xml:space="preserve">Państwa dane mogą być przetwarzane w sposób zautomatyzowany i nie będą profilowane. </w:t>
      </w:r>
    </w:p>
    <w:p w14:paraId="212E205C" w14:textId="77777777" w:rsidR="00EB6DEA" w:rsidRPr="004F508A" w:rsidRDefault="00EB6DEA" w:rsidP="004F508A">
      <w:pPr>
        <w:spacing w:line="254" w:lineRule="auto"/>
        <w:jc w:val="both"/>
        <w:rPr>
          <w:rFonts w:cs="Times New Roman"/>
        </w:rPr>
      </w:pPr>
    </w:p>
    <w:p w14:paraId="019C1CE7" w14:textId="77777777" w:rsidR="00F34E3F" w:rsidRDefault="00F34E3F" w:rsidP="00F34E3F">
      <w:pPr>
        <w:ind w:hanging="142"/>
        <w:jc w:val="center"/>
        <w:rPr>
          <w:sz w:val="14"/>
          <w:szCs w:val="14"/>
        </w:rPr>
      </w:pPr>
    </w:p>
    <w:p w14:paraId="5D0D753A" w14:textId="77777777" w:rsidR="00F34E3F" w:rsidRDefault="00F34E3F" w:rsidP="00F34E3F">
      <w:pPr>
        <w:ind w:hanging="142"/>
        <w:jc w:val="center"/>
        <w:rPr>
          <w:sz w:val="14"/>
          <w:szCs w:val="14"/>
        </w:rPr>
      </w:pPr>
    </w:p>
    <w:p w14:paraId="68570B75" w14:textId="77777777" w:rsidR="004F508A" w:rsidRDefault="004F508A" w:rsidP="00F34E3F">
      <w:pPr>
        <w:pStyle w:val="Default"/>
        <w:jc w:val="right"/>
        <w:rPr>
          <w:rFonts w:ascii="Times New Roman" w:hAnsi="Times New Roman" w:cs="Times New Roman"/>
          <w:iCs/>
          <w:color w:val="auto"/>
        </w:rPr>
      </w:pPr>
    </w:p>
    <w:p w14:paraId="6E5F878E" w14:textId="77777777" w:rsidR="004F508A" w:rsidRDefault="004F508A" w:rsidP="00F34E3F">
      <w:pPr>
        <w:pStyle w:val="Default"/>
        <w:jc w:val="right"/>
        <w:rPr>
          <w:rFonts w:ascii="Times New Roman" w:hAnsi="Times New Roman" w:cs="Times New Roman"/>
          <w:iCs/>
          <w:color w:val="auto"/>
        </w:rPr>
      </w:pPr>
    </w:p>
    <w:p w14:paraId="61E03CAF" w14:textId="77777777" w:rsidR="00F34E3F" w:rsidRPr="004F508A" w:rsidRDefault="00F34E3F" w:rsidP="00F34E3F">
      <w:pPr>
        <w:pStyle w:val="Default"/>
        <w:jc w:val="right"/>
        <w:rPr>
          <w:rFonts w:ascii="Times New Roman" w:hAnsi="Times New Roman" w:cs="Times New Roman"/>
          <w:iCs/>
          <w:color w:val="auto"/>
        </w:rPr>
      </w:pPr>
      <w:r w:rsidRPr="004F508A">
        <w:rPr>
          <w:rFonts w:ascii="Times New Roman" w:hAnsi="Times New Roman" w:cs="Times New Roman"/>
          <w:iCs/>
          <w:color w:val="auto"/>
        </w:rPr>
        <w:lastRenderedPageBreak/>
        <w:t>Załącznik nr 2</w:t>
      </w:r>
    </w:p>
    <w:p w14:paraId="7284E734" w14:textId="77777777" w:rsidR="00F34E3F" w:rsidRPr="004F508A" w:rsidRDefault="00F34E3F" w:rsidP="00F34E3F">
      <w:pPr>
        <w:spacing w:after="0"/>
        <w:ind w:hanging="142"/>
        <w:jc w:val="right"/>
        <w:rPr>
          <w:rFonts w:cs="Times New Roman"/>
          <w:b/>
          <w:szCs w:val="24"/>
        </w:rPr>
      </w:pPr>
      <w:r w:rsidRPr="004F508A">
        <w:rPr>
          <w:rFonts w:cs="Times New Roman"/>
          <w:b/>
          <w:szCs w:val="24"/>
        </w:rPr>
        <w:t>procedury zgłaszania przypadków nieprawidłowości</w:t>
      </w:r>
    </w:p>
    <w:p w14:paraId="6FA6A9BA" w14:textId="77777777" w:rsidR="00F34E3F" w:rsidRPr="004F508A" w:rsidRDefault="00F34E3F" w:rsidP="00F34E3F">
      <w:pPr>
        <w:spacing w:after="0"/>
        <w:ind w:hanging="142"/>
        <w:jc w:val="right"/>
        <w:rPr>
          <w:rFonts w:cs="Times New Roman"/>
          <w:b/>
          <w:szCs w:val="24"/>
        </w:rPr>
      </w:pPr>
      <w:r w:rsidRPr="004F508A">
        <w:rPr>
          <w:rFonts w:cs="Times New Roman"/>
          <w:b/>
          <w:szCs w:val="24"/>
        </w:rPr>
        <w:t>oraz ochrony osób dokonujących zgłoszeń</w:t>
      </w:r>
    </w:p>
    <w:p w14:paraId="67CA3DE1" w14:textId="77777777" w:rsidR="00EB6DEA" w:rsidRDefault="00EB6DEA" w:rsidP="00F34E3F">
      <w:pPr>
        <w:spacing w:after="0"/>
        <w:ind w:hanging="142"/>
        <w:jc w:val="right"/>
        <w:rPr>
          <w:b/>
          <w:sz w:val="22"/>
        </w:rPr>
      </w:pPr>
    </w:p>
    <w:p w14:paraId="54B4BD93" w14:textId="77777777" w:rsidR="00EB6DEA" w:rsidRPr="00FA0F75" w:rsidRDefault="00EB6DEA" w:rsidP="00F34E3F">
      <w:pPr>
        <w:spacing w:after="0"/>
        <w:ind w:hanging="142"/>
        <w:jc w:val="right"/>
        <w:rPr>
          <w:b/>
          <w:sz w:val="22"/>
        </w:rPr>
      </w:pPr>
    </w:p>
    <w:p w14:paraId="34D98C44" w14:textId="77777777" w:rsidR="00F34E3F" w:rsidRDefault="00F34E3F" w:rsidP="00F34E3F">
      <w:pPr>
        <w:pStyle w:val="Default"/>
        <w:jc w:val="center"/>
        <w:rPr>
          <w:rFonts w:ascii="Times New Roman" w:hAnsi="Times New Roman" w:cs="Times New Roman"/>
          <w:iCs/>
          <w:color w:val="FF0000"/>
        </w:rPr>
      </w:pPr>
    </w:p>
    <w:p w14:paraId="18E6DAB5" w14:textId="77777777" w:rsidR="00F34E3F" w:rsidRPr="002957C2" w:rsidRDefault="00F34E3F" w:rsidP="00F34E3F">
      <w:pPr>
        <w:pStyle w:val="Default"/>
        <w:jc w:val="center"/>
        <w:rPr>
          <w:rFonts w:ascii="Times New Roman" w:hAnsi="Times New Roman" w:cs="Times New Roman"/>
          <w:iCs/>
          <w:color w:val="auto"/>
        </w:rPr>
      </w:pPr>
      <w:r w:rsidRPr="002957C2">
        <w:rPr>
          <w:rFonts w:ascii="Times New Roman" w:hAnsi="Times New Roman" w:cs="Times New Roman"/>
          <w:iCs/>
          <w:color w:val="auto"/>
        </w:rPr>
        <w:t>REJESTR NARUSZEŃ</w:t>
      </w:r>
      <w:r w:rsidR="004F2E68">
        <w:rPr>
          <w:rFonts w:ascii="Times New Roman" w:hAnsi="Times New Roman" w:cs="Times New Roman"/>
          <w:iCs/>
          <w:color w:val="auto"/>
        </w:rPr>
        <w:t xml:space="preserve"> – ZGŁOSZENIA WEW</w:t>
      </w:r>
      <w:r w:rsidR="00D80C7A">
        <w:rPr>
          <w:rFonts w:ascii="Times New Roman" w:hAnsi="Times New Roman" w:cs="Times New Roman"/>
          <w:iCs/>
          <w:color w:val="auto"/>
        </w:rPr>
        <w:t>NĘTRZNE</w:t>
      </w:r>
    </w:p>
    <w:p w14:paraId="6B610899" w14:textId="77777777" w:rsidR="00F34E3F" w:rsidRPr="002957C2" w:rsidRDefault="00F34E3F" w:rsidP="00F34E3F">
      <w:pPr>
        <w:pStyle w:val="Default"/>
        <w:rPr>
          <w:rFonts w:ascii="Times New Roman" w:hAnsi="Times New Roman" w:cs="Times New Roman"/>
          <w:i/>
          <w:iCs/>
          <w:color w:val="auto"/>
        </w:rPr>
      </w:pPr>
    </w:p>
    <w:tbl>
      <w:tblPr>
        <w:tblStyle w:val="Tabela-Siatka"/>
        <w:tblW w:w="10551" w:type="dxa"/>
        <w:tblInd w:w="-289" w:type="dxa"/>
        <w:tblLayout w:type="fixed"/>
        <w:tblLook w:val="04A0" w:firstRow="1" w:lastRow="0" w:firstColumn="1" w:lastColumn="0" w:noHBand="0" w:noVBand="1"/>
      </w:tblPr>
      <w:tblGrid>
        <w:gridCol w:w="993"/>
        <w:gridCol w:w="1276"/>
        <w:gridCol w:w="1554"/>
        <w:gridCol w:w="1417"/>
        <w:gridCol w:w="1417"/>
        <w:gridCol w:w="1560"/>
        <w:gridCol w:w="1167"/>
        <w:gridCol w:w="1167"/>
      </w:tblGrid>
      <w:tr w:rsidR="00FF1315" w:rsidRPr="004F508A" w14:paraId="191488CE" w14:textId="77777777" w:rsidTr="004F508A">
        <w:tc>
          <w:tcPr>
            <w:tcW w:w="993" w:type="dxa"/>
          </w:tcPr>
          <w:p w14:paraId="0493D44A" w14:textId="77777777" w:rsidR="00FF1315" w:rsidRPr="004F508A" w:rsidRDefault="00FF1315" w:rsidP="00FF368A">
            <w:pPr>
              <w:pStyle w:val="Default"/>
              <w:rPr>
                <w:rFonts w:ascii="Times New Roman" w:hAnsi="Times New Roman" w:cs="Times New Roman"/>
                <w:color w:val="auto"/>
              </w:rPr>
            </w:pPr>
            <w:r w:rsidRPr="004F508A">
              <w:rPr>
                <w:rFonts w:ascii="Times New Roman" w:hAnsi="Times New Roman" w:cs="Times New Roman"/>
                <w:color w:val="auto"/>
              </w:rPr>
              <w:t>Nr sprawy</w:t>
            </w:r>
          </w:p>
        </w:tc>
        <w:tc>
          <w:tcPr>
            <w:tcW w:w="1276" w:type="dxa"/>
          </w:tcPr>
          <w:p w14:paraId="3643D45B" w14:textId="77777777" w:rsidR="00FF1315" w:rsidRPr="004F508A" w:rsidRDefault="00FF1315" w:rsidP="00CC5F73">
            <w:pPr>
              <w:pStyle w:val="Default"/>
              <w:rPr>
                <w:rFonts w:ascii="Times New Roman" w:hAnsi="Times New Roman" w:cs="Times New Roman"/>
                <w:color w:val="auto"/>
              </w:rPr>
            </w:pPr>
            <w:r w:rsidRPr="004F508A">
              <w:rPr>
                <w:rFonts w:ascii="Times New Roman" w:hAnsi="Times New Roman" w:cs="Times New Roman"/>
                <w:color w:val="auto"/>
              </w:rPr>
              <w:t>Data wpływu zgłoszenia</w:t>
            </w:r>
          </w:p>
        </w:tc>
        <w:tc>
          <w:tcPr>
            <w:tcW w:w="1554" w:type="dxa"/>
          </w:tcPr>
          <w:p w14:paraId="633666BF" w14:textId="77777777" w:rsidR="00FF1315" w:rsidRPr="004F508A" w:rsidRDefault="00FF1315" w:rsidP="00FF368A">
            <w:pPr>
              <w:pStyle w:val="Default"/>
              <w:rPr>
                <w:rFonts w:ascii="Times New Roman" w:hAnsi="Times New Roman" w:cs="Times New Roman"/>
                <w:color w:val="auto"/>
              </w:rPr>
            </w:pPr>
            <w:r w:rsidRPr="004F508A">
              <w:rPr>
                <w:rFonts w:ascii="Times New Roman" w:hAnsi="Times New Roman" w:cs="Times New Roman"/>
                <w:color w:val="auto"/>
              </w:rPr>
              <w:t xml:space="preserve">Przedmiot zgłoszenia </w:t>
            </w:r>
          </w:p>
        </w:tc>
        <w:tc>
          <w:tcPr>
            <w:tcW w:w="1417" w:type="dxa"/>
          </w:tcPr>
          <w:p w14:paraId="3910965D" w14:textId="77777777" w:rsidR="00FF1315" w:rsidRPr="004F508A" w:rsidRDefault="00FF1315" w:rsidP="00CC5F73">
            <w:pPr>
              <w:pStyle w:val="Default"/>
              <w:rPr>
                <w:rFonts w:ascii="Times New Roman" w:hAnsi="Times New Roman" w:cs="Times New Roman"/>
                <w:color w:val="auto"/>
              </w:rPr>
            </w:pPr>
            <w:r w:rsidRPr="004F508A">
              <w:rPr>
                <w:rFonts w:ascii="Times New Roman" w:hAnsi="Times New Roman" w:cs="Times New Roman"/>
                <w:color w:val="auto"/>
              </w:rPr>
              <w:t>Osoba zgłaszająca</w:t>
            </w:r>
          </w:p>
        </w:tc>
        <w:tc>
          <w:tcPr>
            <w:tcW w:w="1417" w:type="dxa"/>
          </w:tcPr>
          <w:p w14:paraId="4C65339E" w14:textId="77777777" w:rsidR="00FF1315" w:rsidRPr="004F508A" w:rsidRDefault="00FF1315" w:rsidP="00CC5F73">
            <w:pPr>
              <w:pStyle w:val="Default"/>
              <w:rPr>
                <w:rFonts w:ascii="Times New Roman" w:hAnsi="Times New Roman" w:cs="Times New Roman"/>
                <w:color w:val="auto"/>
              </w:rPr>
            </w:pPr>
            <w:r w:rsidRPr="004F508A">
              <w:rPr>
                <w:rFonts w:ascii="Times New Roman" w:hAnsi="Times New Roman" w:cs="Times New Roman"/>
                <w:color w:val="auto"/>
              </w:rPr>
              <w:t>Data potwierdzenia przyjęcia zgłoszenia</w:t>
            </w:r>
          </w:p>
        </w:tc>
        <w:tc>
          <w:tcPr>
            <w:tcW w:w="1560" w:type="dxa"/>
          </w:tcPr>
          <w:p w14:paraId="617A1953" w14:textId="77777777" w:rsidR="00FF1315" w:rsidRPr="004F508A" w:rsidRDefault="00FF1315" w:rsidP="00FF1315">
            <w:pPr>
              <w:pStyle w:val="Default"/>
              <w:rPr>
                <w:rFonts w:ascii="Times New Roman" w:hAnsi="Times New Roman" w:cs="Times New Roman"/>
                <w:color w:val="auto"/>
              </w:rPr>
            </w:pPr>
            <w:r w:rsidRPr="004F508A">
              <w:rPr>
                <w:rFonts w:ascii="Times New Roman" w:hAnsi="Times New Roman" w:cs="Times New Roman"/>
                <w:color w:val="auto"/>
              </w:rPr>
              <w:t xml:space="preserve">Informacja </w:t>
            </w:r>
            <w:r w:rsidRPr="004F508A">
              <w:rPr>
                <w:rFonts w:ascii="Times New Roman" w:hAnsi="Times New Roman" w:cs="Times New Roman"/>
                <w:color w:val="auto"/>
              </w:rPr>
              <w:br/>
              <w:t>o podjętych  działaniach następczych</w:t>
            </w:r>
          </w:p>
        </w:tc>
        <w:tc>
          <w:tcPr>
            <w:tcW w:w="1167" w:type="dxa"/>
          </w:tcPr>
          <w:p w14:paraId="242A78B2" w14:textId="77777777" w:rsidR="00FF1315" w:rsidRPr="004F508A" w:rsidRDefault="00FF1315" w:rsidP="00CC5F73">
            <w:pPr>
              <w:pStyle w:val="Default"/>
              <w:rPr>
                <w:rFonts w:ascii="Times New Roman" w:hAnsi="Times New Roman" w:cs="Times New Roman"/>
                <w:color w:val="auto"/>
              </w:rPr>
            </w:pPr>
            <w:r w:rsidRPr="004F508A">
              <w:rPr>
                <w:rFonts w:ascii="Times New Roman" w:hAnsi="Times New Roman" w:cs="Times New Roman"/>
                <w:color w:val="auto"/>
              </w:rPr>
              <w:t>Data zakończenia sprawy</w:t>
            </w:r>
          </w:p>
        </w:tc>
        <w:tc>
          <w:tcPr>
            <w:tcW w:w="1167" w:type="dxa"/>
          </w:tcPr>
          <w:p w14:paraId="0C64FB97" w14:textId="77777777" w:rsidR="00FF1315" w:rsidRPr="004F508A" w:rsidRDefault="00FF1315" w:rsidP="00CC5F73">
            <w:pPr>
              <w:pStyle w:val="Default"/>
              <w:rPr>
                <w:rFonts w:ascii="Times New Roman" w:hAnsi="Times New Roman" w:cs="Times New Roman"/>
                <w:color w:val="auto"/>
              </w:rPr>
            </w:pPr>
            <w:r w:rsidRPr="004F508A">
              <w:rPr>
                <w:rFonts w:ascii="Times New Roman" w:hAnsi="Times New Roman" w:cs="Times New Roman"/>
                <w:color w:val="auto"/>
              </w:rPr>
              <w:t>Uwagi</w:t>
            </w:r>
          </w:p>
        </w:tc>
      </w:tr>
      <w:tr w:rsidR="00FF1315" w:rsidRPr="004F508A" w14:paraId="66313BE2" w14:textId="77777777" w:rsidTr="004F508A">
        <w:trPr>
          <w:trHeight w:val="500"/>
        </w:trPr>
        <w:tc>
          <w:tcPr>
            <w:tcW w:w="993" w:type="dxa"/>
          </w:tcPr>
          <w:p w14:paraId="43D0FC1C" w14:textId="77777777" w:rsidR="00FF1315" w:rsidRPr="004F508A" w:rsidRDefault="00FF1315" w:rsidP="00CC5F73">
            <w:pPr>
              <w:pStyle w:val="Default"/>
              <w:rPr>
                <w:rFonts w:ascii="Times New Roman" w:hAnsi="Times New Roman" w:cs="Times New Roman"/>
                <w:color w:val="auto"/>
              </w:rPr>
            </w:pPr>
          </w:p>
        </w:tc>
        <w:tc>
          <w:tcPr>
            <w:tcW w:w="1276" w:type="dxa"/>
          </w:tcPr>
          <w:p w14:paraId="43649DA1" w14:textId="77777777" w:rsidR="00FF1315" w:rsidRPr="004F508A" w:rsidRDefault="00FF1315" w:rsidP="00CC5F73">
            <w:pPr>
              <w:pStyle w:val="Default"/>
              <w:rPr>
                <w:rFonts w:ascii="Times New Roman" w:hAnsi="Times New Roman" w:cs="Times New Roman"/>
                <w:color w:val="auto"/>
              </w:rPr>
            </w:pPr>
          </w:p>
        </w:tc>
        <w:tc>
          <w:tcPr>
            <w:tcW w:w="1554" w:type="dxa"/>
          </w:tcPr>
          <w:p w14:paraId="06001311" w14:textId="77777777" w:rsidR="00FF1315" w:rsidRPr="004F508A" w:rsidRDefault="00FF1315" w:rsidP="00CC5F73">
            <w:pPr>
              <w:pStyle w:val="Default"/>
              <w:rPr>
                <w:rFonts w:ascii="Times New Roman" w:hAnsi="Times New Roman" w:cs="Times New Roman"/>
                <w:color w:val="auto"/>
              </w:rPr>
            </w:pPr>
          </w:p>
        </w:tc>
        <w:tc>
          <w:tcPr>
            <w:tcW w:w="1417" w:type="dxa"/>
          </w:tcPr>
          <w:p w14:paraId="4BE82407" w14:textId="77777777" w:rsidR="00FF1315" w:rsidRPr="004F508A" w:rsidRDefault="00FF1315" w:rsidP="00CC5F73">
            <w:pPr>
              <w:pStyle w:val="Default"/>
              <w:rPr>
                <w:rFonts w:ascii="Times New Roman" w:hAnsi="Times New Roman" w:cs="Times New Roman"/>
                <w:color w:val="auto"/>
              </w:rPr>
            </w:pPr>
          </w:p>
        </w:tc>
        <w:tc>
          <w:tcPr>
            <w:tcW w:w="1417" w:type="dxa"/>
          </w:tcPr>
          <w:p w14:paraId="23BB0ADE" w14:textId="77777777" w:rsidR="00FF1315" w:rsidRPr="004F508A" w:rsidRDefault="00FF1315" w:rsidP="00CC5F73">
            <w:pPr>
              <w:pStyle w:val="Default"/>
              <w:rPr>
                <w:rFonts w:ascii="Times New Roman" w:hAnsi="Times New Roman" w:cs="Times New Roman"/>
                <w:color w:val="auto"/>
              </w:rPr>
            </w:pPr>
          </w:p>
        </w:tc>
        <w:tc>
          <w:tcPr>
            <w:tcW w:w="1560" w:type="dxa"/>
          </w:tcPr>
          <w:p w14:paraId="599CB6D2" w14:textId="77777777" w:rsidR="00FF1315" w:rsidRPr="004F508A" w:rsidRDefault="00FF1315" w:rsidP="00CC5F73">
            <w:pPr>
              <w:pStyle w:val="Default"/>
              <w:rPr>
                <w:rFonts w:ascii="Times New Roman" w:hAnsi="Times New Roman" w:cs="Times New Roman"/>
                <w:color w:val="auto"/>
              </w:rPr>
            </w:pPr>
          </w:p>
        </w:tc>
        <w:tc>
          <w:tcPr>
            <w:tcW w:w="1167" w:type="dxa"/>
          </w:tcPr>
          <w:p w14:paraId="6C1E7DC3" w14:textId="77777777" w:rsidR="00FF1315" w:rsidRPr="004F508A" w:rsidRDefault="00FF1315" w:rsidP="00CC5F73">
            <w:pPr>
              <w:pStyle w:val="Default"/>
              <w:rPr>
                <w:rFonts w:ascii="Times New Roman" w:hAnsi="Times New Roman" w:cs="Times New Roman"/>
                <w:color w:val="auto"/>
              </w:rPr>
            </w:pPr>
          </w:p>
        </w:tc>
        <w:tc>
          <w:tcPr>
            <w:tcW w:w="1167" w:type="dxa"/>
          </w:tcPr>
          <w:p w14:paraId="68CB9C1F" w14:textId="77777777" w:rsidR="00FF1315" w:rsidRPr="004F508A" w:rsidRDefault="00FF1315" w:rsidP="00CC5F73">
            <w:pPr>
              <w:pStyle w:val="Default"/>
              <w:rPr>
                <w:rFonts w:ascii="Times New Roman" w:hAnsi="Times New Roman" w:cs="Times New Roman"/>
                <w:color w:val="auto"/>
              </w:rPr>
            </w:pPr>
          </w:p>
        </w:tc>
      </w:tr>
      <w:tr w:rsidR="00FF1315" w:rsidRPr="004F508A" w14:paraId="1DA8BADE" w14:textId="77777777" w:rsidTr="004F508A">
        <w:trPr>
          <w:trHeight w:val="420"/>
        </w:trPr>
        <w:tc>
          <w:tcPr>
            <w:tcW w:w="993" w:type="dxa"/>
          </w:tcPr>
          <w:p w14:paraId="09D33927" w14:textId="77777777" w:rsidR="00FF1315" w:rsidRPr="004F508A" w:rsidRDefault="00FF1315" w:rsidP="00CC5F73">
            <w:pPr>
              <w:pStyle w:val="Default"/>
              <w:rPr>
                <w:rFonts w:ascii="Times New Roman" w:hAnsi="Times New Roman" w:cs="Times New Roman"/>
                <w:color w:val="auto"/>
              </w:rPr>
            </w:pPr>
          </w:p>
        </w:tc>
        <w:tc>
          <w:tcPr>
            <w:tcW w:w="1276" w:type="dxa"/>
          </w:tcPr>
          <w:p w14:paraId="07443DCD" w14:textId="77777777" w:rsidR="00FF1315" w:rsidRPr="004F508A" w:rsidRDefault="00FF1315" w:rsidP="00CC5F73">
            <w:pPr>
              <w:pStyle w:val="Default"/>
              <w:rPr>
                <w:rFonts w:ascii="Times New Roman" w:hAnsi="Times New Roman" w:cs="Times New Roman"/>
                <w:color w:val="auto"/>
              </w:rPr>
            </w:pPr>
          </w:p>
        </w:tc>
        <w:tc>
          <w:tcPr>
            <w:tcW w:w="1554" w:type="dxa"/>
          </w:tcPr>
          <w:p w14:paraId="60039087" w14:textId="77777777" w:rsidR="00FF1315" w:rsidRPr="004F508A" w:rsidRDefault="00FF1315" w:rsidP="00CC5F73">
            <w:pPr>
              <w:pStyle w:val="Default"/>
              <w:rPr>
                <w:rFonts w:ascii="Times New Roman" w:hAnsi="Times New Roman" w:cs="Times New Roman"/>
                <w:color w:val="auto"/>
              </w:rPr>
            </w:pPr>
          </w:p>
        </w:tc>
        <w:tc>
          <w:tcPr>
            <w:tcW w:w="1417" w:type="dxa"/>
          </w:tcPr>
          <w:p w14:paraId="03CC6795" w14:textId="77777777" w:rsidR="00FF1315" w:rsidRPr="004F508A" w:rsidRDefault="00FF1315" w:rsidP="00CC5F73">
            <w:pPr>
              <w:pStyle w:val="Default"/>
              <w:rPr>
                <w:rFonts w:ascii="Times New Roman" w:hAnsi="Times New Roman" w:cs="Times New Roman"/>
                <w:color w:val="auto"/>
              </w:rPr>
            </w:pPr>
          </w:p>
        </w:tc>
        <w:tc>
          <w:tcPr>
            <w:tcW w:w="1417" w:type="dxa"/>
          </w:tcPr>
          <w:p w14:paraId="53AE7F1E" w14:textId="77777777" w:rsidR="00FF1315" w:rsidRPr="004F508A" w:rsidRDefault="00FF1315" w:rsidP="00CC5F73">
            <w:pPr>
              <w:pStyle w:val="Default"/>
              <w:rPr>
                <w:rFonts w:ascii="Times New Roman" w:hAnsi="Times New Roman" w:cs="Times New Roman"/>
                <w:color w:val="auto"/>
              </w:rPr>
            </w:pPr>
          </w:p>
        </w:tc>
        <w:tc>
          <w:tcPr>
            <w:tcW w:w="1560" w:type="dxa"/>
          </w:tcPr>
          <w:p w14:paraId="684F8062" w14:textId="77777777" w:rsidR="00FF1315" w:rsidRPr="004F508A" w:rsidRDefault="00FF1315" w:rsidP="00CC5F73">
            <w:pPr>
              <w:pStyle w:val="Default"/>
              <w:rPr>
                <w:rFonts w:ascii="Times New Roman" w:hAnsi="Times New Roman" w:cs="Times New Roman"/>
                <w:color w:val="auto"/>
              </w:rPr>
            </w:pPr>
          </w:p>
        </w:tc>
        <w:tc>
          <w:tcPr>
            <w:tcW w:w="1167" w:type="dxa"/>
          </w:tcPr>
          <w:p w14:paraId="4CFD0B50" w14:textId="77777777" w:rsidR="00FF1315" w:rsidRPr="004F508A" w:rsidRDefault="00FF1315" w:rsidP="00CC5F73">
            <w:pPr>
              <w:pStyle w:val="Default"/>
              <w:rPr>
                <w:rFonts w:ascii="Times New Roman" w:hAnsi="Times New Roman" w:cs="Times New Roman"/>
                <w:color w:val="auto"/>
              </w:rPr>
            </w:pPr>
          </w:p>
        </w:tc>
        <w:tc>
          <w:tcPr>
            <w:tcW w:w="1167" w:type="dxa"/>
          </w:tcPr>
          <w:p w14:paraId="22A7E27E" w14:textId="77777777" w:rsidR="00FF1315" w:rsidRPr="004F508A" w:rsidRDefault="00FF1315" w:rsidP="00CC5F73">
            <w:pPr>
              <w:pStyle w:val="Default"/>
              <w:rPr>
                <w:rFonts w:ascii="Times New Roman" w:hAnsi="Times New Roman" w:cs="Times New Roman"/>
                <w:color w:val="auto"/>
              </w:rPr>
            </w:pPr>
          </w:p>
        </w:tc>
      </w:tr>
      <w:tr w:rsidR="00FF1315" w:rsidRPr="004F508A" w14:paraId="07C4F786" w14:textId="77777777" w:rsidTr="004F508A">
        <w:trPr>
          <w:trHeight w:val="542"/>
        </w:trPr>
        <w:tc>
          <w:tcPr>
            <w:tcW w:w="993" w:type="dxa"/>
          </w:tcPr>
          <w:p w14:paraId="6D1587E0" w14:textId="77777777" w:rsidR="00FF1315" w:rsidRPr="004F508A" w:rsidRDefault="00FF1315" w:rsidP="00CC5F73">
            <w:pPr>
              <w:pStyle w:val="Default"/>
              <w:rPr>
                <w:rFonts w:ascii="Times New Roman" w:hAnsi="Times New Roman" w:cs="Times New Roman"/>
                <w:color w:val="auto"/>
              </w:rPr>
            </w:pPr>
          </w:p>
        </w:tc>
        <w:tc>
          <w:tcPr>
            <w:tcW w:w="1276" w:type="dxa"/>
          </w:tcPr>
          <w:p w14:paraId="6E0A832D" w14:textId="77777777" w:rsidR="00FF1315" w:rsidRPr="004F508A" w:rsidRDefault="00FF1315" w:rsidP="00CC5F73">
            <w:pPr>
              <w:pStyle w:val="Default"/>
              <w:rPr>
                <w:rFonts w:ascii="Times New Roman" w:hAnsi="Times New Roman" w:cs="Times New Roman"/>
                <w:color w:val="auto"/>
              </w:rPr>
            </w:pPr>
          </w:p>
        </w:tc>
        <w:tc>
          <w:tcPr>
            <w:tcW w:w="1554" w:type="dxa"/>
          </w:tcPr>
          <w:p w14:paraId="24573748" w14:textId="77777777" w:rsidR="00FF1315" w:rsidRPr="004F508A" w:rsidRDefault="00FF1315" w:rsidP="00CC5F73">
            <w:pPr>
              <w:pStyle w:val="Default"/>
              <w:rPr>
                <w:rFonts w:ascii="Times New Roman" w:hAnsi="Times New Roman" w:cs="Times New Roman"/>
                <w:color w:val="auto"/>
              </w:rPr>
            </w:pPr>
          </w:p>
        </w:tc>
        <w:tc>
          <w:tcPr>
            <w:tcW w:w="1417" w:type="dxa"/>
          </w:tcPr>
          <w:p w14:paraId="40F08838" w14:textId="77777777" w:rsidR="00FF1315" w:rsidRPr="004F508A" w:rsidRDefault="00FF1315" w:rsidP="00CC5F73">
            <w:pPr>
              <w:pStyle w:val="Default"/>
              <w:rPr>
                <w:rFonts w:ascii="Times New Roman" w:hAnsi="Times New Roman" w:cs="Times New Roman"/>
                <w:color w:val="auto"/>
              </w:rPr>
            </w:pPr>
          </w:p>
        </w:tc>
        <w:tc>
          <w:tcPr>
            <w:tcW w:w="1417" w:type="dxa"/>
          </w:tcPr>
          <w:p w14:paraId="66A6959F" w14:textId="77777777" w:rsidR="00FF1315" w:rsidRPr="004F508A" w:rsidRDefault="00FF1315" w:rsidP="00CC5F73">
            <w:pPr>
              <w:pStyle w:val="Default"/>
              <w:rPr>
                <w:rFonts w:ascii="Times New Roman" w:hAnsi="Times New Roman" w:cs="Times New Roman"/>
                <w:color w:val="auto"/>
              </w:rPr>
            </w:pPr>
          </w:p>
        </w:tc>
        <w:tc>
          <w:tcPr>
            <w:tcW w:w="1560" w:type="dxa"/>
          </w:tcPr>
          <w:p w14:paraId="1FC6E754" w14:textId="77777777" w:rsidR="00FF1315" w:rsidRPr="004F508A" w:rsidRDefault="00FF1315" w:rsidP="00CC5F73">
            <w:pPr>
              <w:pStyle w:val="Default"/>
              <w:rPr>
                <w:rFonts w:ascii="Times New Roman" w:hAnsi="Times New Roman" w:cs="Times New Roman"/>
                <w:color w:val="auto"/>
              </w:rPr>
            </w:pPr>
          </w:p>
        </w:tc>
        <w:tc>
          <w:tcPr>
            <w:tcW w:w="1167" w:type="dxa"/>
          </w:tcPr>
          <w:p w14:paraId="2CA550F1" w14:textId="77777777" w:rsidR="00FF1315" w:rsidRPr="004F508A" w:rsidRDefault="00FF1315" w:rsidP="00CC5F73">
            <w:pPr>
              <w:pStyle w:val="Default"/>
              <w:rPr>
                <w:rFonts w:ascii="Times New Roman" w:hAnsi="Times New Roman" w:cs="Times New Roman"/>
                <w:color w:val="auto"/>
              </w:rPr>
            </w:pPr>
          </w:p>
        </w:tc>
        <w:tc>
          <w:tcPr>
            <w:tcW w:w="1167" w:type="dxa"/>
          </w:tcPr>
          <w:p w14:paraId="5D1EF5B5" w14:textId="77777777" w:rsidR="00FF1315" w:rsidRPr="004F508A" w:rsidRDefault="00FF1315" w:rsidP="00CC5F73">
            <w:pPr>
              <w:pStyle w:val="Default"/>
              <w:rPr>
                <w:rFonts w:ascii="Times New Roman" w:hAnsi="Times New Roman" w:cs="Times New Roman"/>
                <w:color w:val="auto"/>
              </w:rPr>
            </w:pPr>
          </w:p>
        </w:tc>
      </w:tr>
    </w:tbl>
    <w:p w14:paraId="2A589032" w14:textId="77777777" w:rsidR="00F34E3F" w:rsidRPr="004F508A" w:rsidRDefault="00F34E3F" w:rsidP="00F34E3F">
      <w:pPr>
        <w:pStyle w:val="Default"/>
        <w:rPr>
          <w:rFonts w:ascii="Times New Roman" w:hAnsi="Times New Roman" w:cs="Times New Roman"/>
          <w:color w:val="auto"/>
        </w:rPr>
      </w:pPr>
    </w:p>
    <w:p w14:paraId="22A090B4" w14:textId="77777777" w:rsidR="00EB6DEA" w:rsidRPr="004F508A" w:rsidRDefault="00EB6DEA" w:rsidP="00FF1315">
      <w:pPr>
        <w:autoSpaceDE w:val="0"/>
        <w:autoSpaceDN w:val="0"/>
        <w:adjustRightInd w:val="0"/>
        <w:spacing w:after="0" w:line="360" w:lineRule="auto"/>
        <w:rPr>
          <w:rFonts w:cs="Times New Roman"/>
          <w:szCs w:val="24"/>
        </w:rPr>
      </w:pPr>
    </w:p>
    <w:p w14:paraId="04DC0842" w14:textId="77777777" w:rsidR="00F34E3F" w:rsidRPr="004F508A" w:rsidRDefault="00F34E3F" w:rsidP="00FF1315">
      <w:pPr>
        <w:autoSpaceDE w:val="0"/>
        <w:autoSpaceDN w:val="0"/>
        <w:adjustRightInd w:val="0"/>
        <w:spacing w:after="0" w:line="360" w:lineRule="auto"/>
        <w:rPr>
          <w:rFonts w:cs="Times New Roman"/>
          <w:szCs w:val="24"/>
        </w:rPr>
      </w:pPr>
      <w:r w:rsidRPr="004F508A">
        <w:rPr>
          <w:rFonts w:cs="Times New Roman"/>
          <w:szCs w:val="24"/>
        </w:rPr>
        <w:t>Przedmiot zgłoszenia:</w:t>
      </w:r>
    </w:p>
    <w:p w14:paraId="08358EAB" w14:textId="77777777" w:rsidR="00F34E3F" w:rsidRPr="004F508A" w:rsidRDefault="00F34E3F" w:rsidP="00FF1315">
      <w:pPr>
        <w:pStyle w:val="Akapitzlist"/>
        <w:numPr>
          <w:ilvl w:val="0"/>
          <w:numId w:val="5"/>
        </w:numPr>
        <w:autoSpaceDE w:val="0"/>
        <w:autoSpaceDN w:val="0"/>
        <w:adjustRightInd w:val="0"/>
        <w:spacing w:after="0" w:line="360" w:lineRule="auto"/>
        <w:rPr>
          <w:rFonts w:cs="Times New Roman"/>
          <w:szCs w:val="24"/>
        </w:rPr>
      </w:pPr>
      <w:r w:rsidRPr="004F508A">
        <w:rPr>
          <w:rFonts w:cs="Times New Roman"/>
          <w:szCs w:val="24"/>
        </w:rPr>
        <w:t>naruszenie kodeksu etyki</w:t>
      </w:r>
    </w:p>
    <w:p w14:paraId="09AEDC90" w14:textId="77777777" w:rsidR="00F34E3F" w:rsidRPr="004F508A" w:rsidRDefault="00F34E3F" w:rsidP="00FF1315">
      <w:pPr>
        <w:pStyle w:val="Akapitzlist"/>
        <w:numPr>
          <w:ilvl w:val="0"/>
          <w:numId w:val="5"/>
        </w:numPr>
        <w:autoSpaceDE w:val="0"/>
        <w:autoSpaceDN w:val="0"/>
        <w:adjustRightInd w:val="0"/>
        <w:spacing w:after="0" w:line="360" w:lineRule="auto"/>
        <w:rPr>
          <w:rFonts w:cs="Times New Roman"/>
          <w:szCs w:val="24"/>
        </w:rPr>
      </w:pPr>
      <w:r w:rsidRPr="004F508A">
        <w:rPr>
          <w:rFonts w:cs="Times New Roman"/>
          <w:szCs w:val="24"/>
        </w:rPr>
        <w:t>naruszenie praw człowieka,</w:t>
      </w:r>
    </w:p>
    <w:p w14:paraId="14503AC2" w14:textId="77777777" w:rsidR="00F34E3F" w:rsidRPr="004F508A" w:rsidRDefault="00F34E3F" w:rsidP="00FF1315">
      <w:pPr>
        <w:pStyle w:val="Akapitzlist"/>
        <w:numPr>
          <w:ilvl w:val="0"/>
          <w:numId w:val="5"/>
        </w:numPr>
        <w:autoSpaceDE w:val="0"/>
        <w:autoSpaceDN w:val="0"/>
        <w:adjustRightInd w:val="0"/>
        <w:spacing w:after="0" w:line="360" w:lineRule="auto"/>
        <w:rPr>
          <w:rFonts w:cs="Times New Roman"/>
          <w:szCs w:val="24"/>
        </w:rPr>
      </w:pPr>
      <w:r w:rsidRPr="004F508A">
        <w:rPr>
          <w:rFonts w:cs="Times New Roman"/>
          <w:szCs w:val="24"/>
        </w:rPr>
        <w:t>naruszenie praw pracowniczych (lobbing, dyskryminacja)</w:t>
      </w:r>
    </w:p>
    <w:p w14:paraId="64EAF207" w14:textId="77777777" w:rsidR="00F34E3F" w:rsidRPr="004F508A" w:rsidRDefault="00F34E3F" w:rsidP="00FF1315">
      <w:pPr>
        <w:pStyle w:val="Akapitzlist"/>
        <w:numPr>
          <w:ilvl w:val="0"/>
          <w:numId w:val="5"/>
        </w:numPr>
        <w:autoSpaceDE w:val="0"/>
        <w:autoSpaceDN w:val="0"/>
        <w:adjustRightInd w:val="0"/>
        <w:spacing w:after="0" w:line="360" w:lineRule="auto"/>
        <w:rPr>
          <w:rFonts w:cs="Times New Roman"/>
          <w:szCs w:val="24"/>
        </w:rPr>
      </w:pPr>
      <w:r w:rsidRPr="004F508A">
        <w:rPr>
          <w:rFonts w:cs="Times New Roman"/>
          <w:szCs w:val="24"/>
        </w:rPr>
        <w:t>naruszenia stwarzające zagrożenia dla bezpieczeństwa publicznego lub środowiska,</w:t>
      </w:r>
    </w:p>
    <w:p w14:paraId="2453D04F" w14:textId="77777777" w:rsidR="00F34E3F" w:rsidRPr="004F508A" w:rsidRDefault="00F34E3F" w:rsidP="00FF1315">
      <w:pPr>
        <w:pStyle w:val="Akapitzlist"/>
        <w:numPr>
          <w:ilvl w:val="0"/>
          <w:numId w:val="5"/>
        </w:numPr>
        <w:autoSpaceDE w:val="0"/>
        <w:autoSpaceDN w:val="0"/>
        <w:adjustRightInd w:val="0"/>
        <w:spacing w:after="0" w:line="360" w:lineRule="auto"/>
        <w:rPr>
          <w:rFonts w:cs="Times New Roman"/>
          <w:szCs w:val="24"/>
        </w:rPr>
      </w:pPr>
      <w:r w:rsidRPr="004F508A">
        <w:rPr>
          <w:rFonts w:cs="Times New Roman"/>
          <w:szCs w:val="24"/>
        </w:rPr>
        <w:t>działania o charakterze korupcyjnym</w:t>
      </w:r>
      <w:r w:rsidR="00BD279F" w:rsidRPr="004F508A">
        <w:rPr>
          <w:rFonts w:cs="Times New Roman"/>
          <w:szCs w:val="24"/>
        </w:rPr>
        <w:t>,</w:t>
      </w:r>
    </w:p>
    <w:p w14:paraId="3E6B3167" w14:textId="77777777" w:rsidR="00F34E3F" w:rsidRPr="004F508A" w:rsidRDefault="00F34E3F" w:rsidP="00FF1315">
      <w:pPr>
        <w:pStyle w:val="Akapitzlist"/>
        <w:numPr>
          <w:ilvl w:val="0"/>
          <w:numId w:val="5"/>
        </w:numPr>
        <w:autoSpaceDE w:val="0"/>
        <w:autoSpaceDN w:val="0"/>
        <w:adjustRightInd w:val="0"/>
        <w:spacing w:after="0" w:line="360" w:lineRule="auto"/>
        <w:rPr>
          <w:rFonts w:cs="Times New Roman"/>
          <w:szCs w:val="24"/>
        </w:rPr>
      </w:pPr>
      <w:r w:rsidRPr="004F508A">
        <w:rPr>
          <w:rFonts w:cs="Times New Roman"/>
          <w:szCs w:val="24"/>
        </w:rPr>
        <w:t>naruszenie obowiązków publicznoprawnych, w tym podatkowych</w:t>
      </w:r>
      <w:r w:rsidR="00BD279F" w:rsidRPr="004F508A">
        <w:rPr>
          <w:rFonts w:cs="Times New Roman"/>
          <w:szCs w:val="24"/>
        </w:rPr>
        <w:t>.</w:t>
      </w:r>
    </w:p>
    <w:p w14:paraId="315319EE" w14:textId="77777777" w:rsidR="00F34E3F" w:rsidRPr="00FF1315" w:rsidRDefault="00F34E3F" w:rsidP="00FF1315">
      <w:pPr>
        <w:spacing w:line="360" w:lineRule="auto"/>
        <w:ind w:hanging="142"/>
        <w:jc w:val="center"/>
        <w:rPr>
          <w:sz w:val="14"/>
          <w:szCs w:val="14"/>
        </w:rPr>
      </w:pPr>
    </w:p>
    <w:p w14:paraId="5C168D4F" w14:textId="77777777" w:rsidR="00F34E3F" w:rsidRDefault="00F34E3F" w:rsidP="00F34E3F">
      <w:pPr>
        <w:ind w:hanging="142"/>
        <w:jc w:val="center"/>
        <w:rPr>
          <w:sz w:val="14"/>
          <w:szCs w:val="14"/>
        </w:rPr>
      </w:pPr>
    </w:p>
    <w:p w14:paraId="68380556" w14:textId="77777777" w:rsidR="00F34E3F" w:rsidRDefault="00F34E3F" w:rsidP="00F34E3F">
      <w:pPr>
        <w:ind w:hanging="142"/>
        <w:jc w:val="center"/>
        <w:rPr>
          <w:sz w:val="14"/>
          <w:szCs w:val="14"/>
        </w:rPr>
      </w:pPr>
    </w:p>
    <w:p w14:paraId="483194D3" w14:textId="77777777" w:rsidR="00F34E3F" w:rsidRDefault="00F34E3F" w:rsidP="00F34E3F">
      <w:pPr>
        <w:ind w:hanging="142"/>
        <w:jc w:val="center"/>
        <w:rPr>
          <w:sz w:val="14"/>
          <w:szCs w:val="14"/>
        </w:rPr>
      </w:pPr>
    </w:p>
    <w:p w14:paraId="312741AA" w14:textId="77777777" w:rsidR="00F34E3F" w:rsidRDefault="00F34E3F" w:rsidP="00F34E3F">
      <w:pPr>
        <w:ind w:hanging="142"/>
        <w:jc w:val="center"/>
        <w:rPr>
          <w:sz w:val="14"/>
          <w:szCs w:val="14"/>
        </w:rPr>
      </w:pPr>
    </w:p>
    <w:p w14:paraId="4A0ED686" w14:textId="77777777" w:rsidR="00F34E3F" w:rsidRDefault="00F34E3F" w:rsidP="00F34E3F">
      <w:pPr>
        <w:ind w:hanging="142"/>
        <w:jc w:val="center"/>
        <w:rPr>
          <w:sz w:val="14"/>
          <w:szCs w:val="14"/>
        </w:rPr>
      </w:pPr>
    </w:p>
    <w:p w14:paraId="36489C43" w14:textId="77777777" w:rsidR="00F34E3F" w:rsidRDefault="00F34E3F" w:rsidP="00F34E3F">
      <w:pPr>
        <w:ind w:hanging="142"/>
        <w:jc w:val="center"/>
        <w:rPr>
          <w:sz w:val="14"/>
          <w:szCs w:val="14"/>
        </w:rPr>
      </w:pPr>
    </w:p>
    <w:p w14:paraId="1A9F780E" w14:textId="77777777" w:rsidR="00F34E3F" w:rsidRDefault="00F34E3F" w:rsidP="00F34E3F">
      <w:pPr>
        <w:ind w:hanging="142"/>
        <w:jc w:val="center"/>
        <w:rPr>
          <w:sz w:val="14"/>
          <w:szCs w:val="14"/>
        </w:rPr>
      </w:pPr>
    </w:p>
    <w:p w14:paraId="72CD7006" w14:textId="77777777" w:rsidR="00F34E3F" w:rsidRDefault="00F34E3F" w:rsidP="00F34E3F">
      <w:pPr>
        <w:ind w:hanging="142"/>
        <w:jc w:val="center"/>
        <w:rPr>
          <w:sz w:val="14"/>
          <w:szCs w:val="14"/>
        </w:rPr>
      </w:pPr>
    </w:p>
    <w:p w14:paraId="4E4F8632" w14:textId="77777777" w:rsidR="00F34E3F" w:rsidRDefault="00F34E3F" w:rsidP="00F34E3F">
      <w:pPr>
        <w:ind w:hanging="142"/>
        <w:jc w:val="center"/>
        <w:rPr>
          <w:sz w:val="14"/>
          <w:szCs w:val="14"/>
        </w:rPr>
      </w:pPr>
    </w:p>
    <w:p w14:paraId="5BDC1B48" w14:textId="77777777" w:rsidR="00F34E3F" w:rsidRPr="00B921C5" w:rsidRDefault="00F34E3F" w:rsidP="00F34E3F">
      <w:pPr>
        <w:ind w:hanging="142"/>
        <w:jc w:val="center"/>
        <w:rPr>
          <w:sz w:val="14"/>
          <w:szCs w:val="14"/>
        </w:rPr>
      </w:pPr>
    </w:p>
    <w:p w14:paraId="260F814F" w14:textId="77777777" w:rsidR="00477C29" w:rsidRDefault="00477C29"/>
    <w:p w14:paraId="3BE0799C" w14:textId="77777777" w:rsidR="008E1C22" w:rsidRDefault="008E1C22"/>
    <w:p w14:paraId="2DA61B35" w14:textId="77777777" w:rsidR="008E1C22" w:rsidRDefault="008E1C22"/>
    <w:p w14:paraId="586E894F" w14:textId="77777777" w:rsidR="004F508A" w:rsidRDefault="004F508A"/>
    <w:p w14:paraId="2396795D" w14:textId="77777777" w:rsidR="008E1C22" w:rsidRPr="004F508A" w:rsidRDefault="008E1C22" w:rsidP="008E1C22">
      <w:pPr>
        <w:pStyle w:val="Default"/>
        <w:jc w:val="right"/>
        <w:rPr>
          <w:rFonts w:ascii="Times New Roman" w:hAnsi="Times New Roman" w:cs="Times New Roman"/>
          <w:iCs/>
          <w:color w:val="auto"/>
        </w:rPr>
      </w:pPr>
      <w:r w:rsidRPr="004F508A">
        <w:rPr>
          <w:rFonts w:ascii="Times New Roman" w:hAnsi="Times New Roman" w:cs="Times New Roman"/>
          <w:iCs/>
          <w:color w:val="auto"/>
        </w:rPr>
        <w:lastRenderedPageBreak/>
        <w:t>Załącznik nr 3</w:t>
      </w:r>
    </w:p>
    <w:p w14:paraId="5EBA9A35" w14:textId="77777777" w:rsidR="008E1C22" w:rsidRPr="004F508A" w:rsidRDefault="008E1C22" w:rsidP="008E1C22">
      <w:pPr>
        <w:spacing w:after="0"/>
        <w:ind w:hanging="142"/>
        <w:jc w:val="right"/>
        <w:rPr>
          <w:rFonts w:cs="Times New Roman"/>
          <w:b/>
          <w:szCs w:val="24"/>
        </w:rPr>
      </w:pPr>
      <w:r w:rsidRPr="004F508A">
        <w:rPr>
          <w:rFonts w:cs="Times New Roman"/>
          <w:b/>
          <w:szCs w:val="24"/>
        </w:rPr>
        <w:t>procedury zgłaszania przypadków nieprawidłowości</w:t>
      </w:r>
    </w:p>
    <w:p w14:paraId="37BAD0A6" w14:textId="77777777" w:rsidR="008E1C22" w:rsidRPr="004F508A" w:rsidRDefault="008E1C22" w:rsidP="008E1C22">
      <w:pPr>
        <w:spacing w:after="0"/>
        <w:ind w:hanging="142"/>
        <w:jc w:val="right"/>
        <w:rPr>
          <w:rFonts w:cs="Times New Roman"/>
          <w:b/>
          <w:szCs w:val="24"/>
        </w:rPr>
      </w:pPr>
      <w:r w:rsidRPr="004F508A">
        <w:rPr>
          <w:rFonts w:cs="Times New Roman"/>
          <w:b/>
          <w:szCs w:val="24"/>
        </w:rPr>
        <w:t>oraz ochrony osób dokonujących zgłoszeń</w:t>
      </w:r>
    </w:p>
    <w:p w14:paraId="14E351A4" w14:textId="77777777" w:rsidR="004F508A" w:rsidRDefault="004F508A" w:rsidP="008E1C22">
      <w:pPr>
        <w:spacing w:after="0"/>
        <w:ind w:hanging="142"/>
        <w:jc w:val="right"/>
        <w:rPr>
          <w:b/>
          <w:sz w:val="22"/>
        </w:rPr>
      </w:pPr>
    </w:p>
    <w:p w14:paraId="6FBFB22E" w14:textId="77777777" w:rsidR="004F508A" w:rsidRPr="00FA0F75" w:rsidRDefault="004F508A" w:rsidP="008E1C22">
      <w:pPr>
        <w:spacing w:after="0"/>
        <w:ind w:hanging="142"/>
        <w:jc w:val="right"/>
        <w:rPr>
          <w:b/>
          <w:sz w:val="22"/>
        </w:rPr>
      </w:pPr>
    </w:p>
    <w:p w14:paraId="282371FE" w14:textId="77777777" w:rsidR="008E1C22" w:rsidRDefault="008E1C22" w:rsidP="008E1C22">
      <w:pPr>
        <w:pStyle w:val="Default"/>
        <w:jc w:val="center"/>
        <w:rPr>
          <w:rFonts w:ascii="Times New Roman" w:hAnsi="Times New Roman" w:cs="Times New Roman"/>
          <w:iCs/>
          <w:color w:val="FF0000"/>
        </w:rPr>
      </w:pPr>
    </w:p>
    <w:p w14:paraId="72D8EAAC" w14:textId="77777777" w:rsidR="008E1C22" w:rsidRPr="002957C2" w:rsidRDefault="008E1C22" w:rsidP="008E1C22">
      <w:pPr>
        <w:pStyle w:val="Default"/>
        <w:jc w:val="center"/>
        <w:rPr>
          <w:rFonts w:ascii="Times New Roman" w:hAnsi="Times New Roman" w:cs="Times New Roman"/>
          <w:iCs/>
          <w:color w:val="auto"/>
        </w:rPr>
      </w:pPr>
      <w:r w:rsidRPr="002957C2">
        <w:rPr>
          <w:rFonts w:ascii="Times New Roman" w:hAnsi="Times New Roman" w:cs="Times New Roman"/>
          <w:iCs/>
          <w:color w:val="auto"/>
        </w:rPr>
        <w:t>REJESTR NARUSZEŃ</w:t>
      </w:r>
      <w:r>
        <w:rPr>
          <w:rFonts w:ascii="Times New Roman" w:hAnsi="Times New Roman" w:cs="Times New Roman"/>
          <w:iCs/>
          <w:color w:val="auto"/>
        </w:rPr>
        <w:t xml:space="preserve"> – ZGŁOSZENIA </w:t>
      </w:r>
      <w:r w:rsidR="002005A8">
        <w:rPr>
          <w:rFonts w:ascii="Times New Roman" w:hAnsi="Times New Roman" w:cs="Times New Roman"/>
          <w:iCs/>
          <w:color w:val="auto"/>
        </w:rPr>
        <w:t>ZE</w:t>
      </w:r>
      <w:r w:rsidR="00D80C7A">
        <w:rPr>
          <w:rFonts w:ascii="Times New Roman" w:hAnsi="Times New Roman" w:cs="Times New Roman"/>
          <w:iCs/>
          <w:color w:val="auto"/>
        </w:rPr>
        <w:t>WNĘTRZNE</w:t>
      </w:r>
    </w:p>
    <w:p w14:paraId="06AFBAAE" w14:textId="77777777" w:rsidR="008E1C22" w:rsidRPr="002957C2" w:rsidRDefault="008E1C22" w:rsidP="008E1C22">
      <w:pPr>
        <w:pStyle w:val="Default"/>
        <w:rPr>
          <w:rFonts w:ascii="Times New Roman" w:hAnsi="Times New Roman" w:cs="Times New Roman"/>
          <w:i/>
          <w:iCs/>
          <w:color w:val="auto"/>
        </w:rPr>
      </w:pPr>
    </w:p>
    <w:tbl>
      <w:tblPr>
        <w:tblStyle w:val="Tabela-Siatka"/>
        <w:tblW w:w="10262" w:type="dxa"/>
        <w:tblLayout w:type="fixed"/>
        <w:tblLook w:val="04A0" w:firstRow="1" w:lastRow="0" w:firstColumn="1" w:lastColumn="0" w:noHBand="0" w:noVBand="1"/>
      </w:tblPr>
      <w:tblGrid>
        <w:gridCol w:w="959"/>
        <w:gridCol w:w="1276"/>
        <w:gridCol w:w="1299"/>
        <w:gridCol w:w="1417"/>
        <w:gridCol w:w="1417"/>
        <w:gridCol w:w="1560"/>
        <w:gridCol w:w="1167"/>
        <w:gridCol w:w="1167"/>
      </w:tblGrid>
      <w:tr w:rsidR="008E1C22" w:rsidRPr="00FF1315" w14:paraId="3B83B89E" w14:textId="77777777" w:rsidTr="008E1C22">
        <w:tc>
          <w:tcPr>
            <w:tcW w:w="959" w:type="dxa"/>
          </w:tcPr>
          <w:p w14:paraId="1E9951CC" w14:textId="77777777" w:rsidR="008E1C22" w:rsidRPr="00FF1315" w:rsidRDefault="008E1C22" w:rsidP="008E1C22">
            <w:pPr>
              <w:pStyle w:val="Default"/>
              <w:rPr>
                <w:rFonts w:ascii="Times New Roman" w:hAnsi="Times New Roman" w:cs="Times New Roman"/>
                <w:color w:val="auto"/>
              </w:rPr>
            </w:pPr>
            <w:r w:rsidRPr="00FF1315">
              <w:rPr>
                <w:rFonts w:ascii="Times New Roman" w:hAnsi="Times New Roman" w:cs="Times New Roman"/>
                <w:color w:val="auto"/>
              </w:rPr>
              <w:t>Nr sprawy</w:t>
            </w:r>
          </w:p>
        </w:tc>
        <w:tc>
          <w:tcPr>
            <w:tcW w:w="1276" w:type="dxa"/>
          </w:tcPr>
          <w:p w14:paraId="7AE3B581" w14:textId="77777777" w:rsidR="008E1C22" w:rsidRPr="00FF1315" w:rsidRDefault="008E1C22" w:rsidP="008E1C22">
            <w:pPr>
              <w:pStyle w:val="Default"/>
              <w:rPr>
                <w:rFonts w:ascii="Times New Roman" w:hAnsi="Times New Roman" w:cs="Times New Roman"/>
                <w:color w:val="auto"/>
              </w:rPr>
            </w:pPr>
            <w:r w:rsidRPr="00FF1315">
              <w:rPr>
                <w:rFonts w:ascii="Times New Roman" w:hAnsi="Times New Roman" w:cs="Times New Roman"/>
                <w:color w:val="auto"/>
              </w:rPr>
              <w:t>Data wpływu zgłoszenia</w:t>
            </w:r>
          </w:p>
        </w:tc>
        <w:tc>
          <w:tcPr>
            <w:tcW w:w="1299" w:type="dxa"/>
          </w:tcPr>
          <w:p w14:paraId="0CB71120" w14:textId="77777777" w:rsidR="008E1C22" w:rsidRPr="00FF1315" w:rsidRDefault="008E1C22" w:rsidP="008E1C22">
            <w:pPr>
              <w:pStyle w:val="Default"/>
              <w:rPr>
                <w:rFonts w:ascii="Times New Roman" w:hAnsi="Times New Roman" w:cs="Times New Roman"/>
                <w:color w:val="auto"/>
              </w:rPr>
            </w:pPr>
            <w:r w:rsidRPr="00FF1315">
              <w:rPr>
                <w:rFonts w:ascii="Times New Roman" w:hAnsi="Times New Roman" w:cs="Times New Roman"/>
                <w:color w:val="auto"/>
              </w:rPr>
              <w:t xml:space="preserve">Przedmiot zgłoszenia </w:t>
            </w:r>
          </w:p>
        </w:tc>
        <w:tc>
          <w:tcPr>
            <w:tcW w:w="1417" w:type="dxa"/>
          </w:tcPr>
          <w:p w14:paraId="6618A475" w14:textId="77777777" w:rsidR="008E1C22" w:rsidRPr="00FF1315" w:rsidRDefault="008E1C22" w:rsidP="008E1C22">
            <w:pPr>
              <w:pStyle w:val="Default"/>
              <w:rPr>
                <w:rFonts w:ascii="Times New Roman" w:hAnsi="Times New Roman" w:cs="Times New Roman"/>
                <w:color w:val="auto"/>
              </w:rPr>
            </w:pPr>
            <w:r w:rsidRPr="00FF1315">
              <w:rPr>
                <w:rFonts w:ascii="Times New Roman" w:hAnsi="Times New Roman" w:cs="Times New Roman"/>
                <w:color w:val="auto"/>
              </w:rPr>
              <w:t>Osoba zgłaszająca</w:t>
            </w:r>
          </w:p>
        </w:tc>
        <w:tc>
          <w:tcPr>
            <w:tcW w:w="1417" w:type="dxa"/>
          </w:tcPr>
          <w:p w14:paraId="5A6A004F" w14:textId="77777777" w:rsidR="008E1C22" w:rsidRPr="00FF1315" w:rsidRDefault="008E1C22" w:rsidP="008E1C22">
            <w:pPr>
              <w:pStyle w:val="Default"/>
              <w:rPr>
                <w:rFonts w:ascii="Times New Roman" w:hAnsi="Times New Roman" w:cs="Times New Roman"/>
                <w:color w:val="auto"/>
              </w:rPr>
            </w:pPr>
            <w:r w:rsidRPr="00FF1315">
              <w:rPr>
                <w:rFonts w:ascii="Times New Roman" w:hAnsi="Times New Roman" w:cs="Times New Roman"/>
                <w:color w:val="auto"/>
              </w:rPr>
              <w:t>Data potwierdzenia przyjęcia zgłoszenia</w:t>
            </w:r>
          </w:p>
        </w:tc>
        <w:tc>
          <w:tcPr>
            <w:tcW w:w="1560" w:type="dxa"/>
          </w:tcPr>
          <w:p w14:paraId="2F9AAE71" w14:textId="77777777" w:rsidR="008E1C22" w:rsidRPr="00FF1315" w:rsidRDefault="008E1C22" w:rsidP="008E1C22">
            <w:pPr>
              <w:pStyle w:val="Default"/>
              <w:rPr>
                <w:rFonts w:ascii="Times New Roman" w:hAnsi="Times New Roman" w:cs="Times New Roman"/>
                <w:color w:val="auto"/>
              </w:rPr>
            </w:pPr>
            <w:r>
              <w:rPr>
                <w:rFonts w:ascii="Times New Roman" w:hAnsi="Times New Roman" w:cs="Times New Roman"/>
                <w:color w:val="auto"/>
              </w:rPr>
              <w:t xml:space="preserve">Informacja </w:t>
            </w:r>
            <w:r>
              <w:rPr>
                <w:rFonts w:ascii="Times New Roman" w:hAnsi="Times New Roman" w:cs="Times New Roman"/>
                <w:color w:val="auto"/>
              </w:rPr>
              <w:br/>
              <w:t xml:space="preserve">o podjętych  działaniach </w:t>
            </w:r>
            <w:r w:rsidRPr="00FF1315">
              <w:rPr>
                <w:rFonts w:ascii="Times New Roman" w:hAnsi="Times New Roman" w:cs="Times New Roman"/>
                <w:color w:val="auto"/>
              </w:rPr>
              <w:t>następczych</w:t>
            </w:r>
          </w:p>
        </w:tc>
        <w:tc>
          <w:tcPr>
            <w:tcW w:w="1167" w:type="dxa"/>
          </w:tcPr>
          <w:p w14:paraId="5C22F36D" w14:textId="77777777" w:rsidR="008E1C22" w:rsidRPr="00FF1315" w:rsidRDefault="008E1C22" w:rsidP="008E1C22">
            <w:pPr>
              <w:pStyle w:val="Default"/>
              <w:rPr>
                <w:rFonts w:ascii="Times New Roman" w:hAnsi="Times New Roman" w:cs="Times New Roman"/>
                <w:color w:val="auto"/>
              </w:rPr>
            </w:pPr>
            <w:r w:rsidRPr="00FF1315">
              <w:rPr>
                <w:rFonts w:ascii="Times New Roman" w:hAnsi="Times New Roman" w:cs="Times New Roman"/>
                <w:color w:val="auto"/>
              </w:rPr>
              <w:t>Data zakończenia</w:t>
            </w:r>
            <w:r>
              <w:rPr>
                <w:rFonts w:ascii="Times New Roman" w:hAnsi="Times New Roman" w:cs="Times New Roman"/>
                <w:color w:val="auto"/>
              </w:rPr>
              <w:t xml:space="preserve"> sprawy</w:t>
            </w:r>
          </w:p>
        </w:tc>
        <w:tc>
          <w:tcPr>
            <w:tcW w:w="1167" w:type="dxa"/>
          </w:tcPr>
          <w:p w14:paraId="43E17649" w14:textId="77777777" w:rsidR="008E1C22" w:rsidRPr="00FF1315" w:rsidRDefault="008E1C22" w:rsidP="008E1C22">
            <w:pPr>
              <w:pStyle w:val="Default"/>
              <w:rPr>
                <w:rFonts w:ascii="Times New Roman" w:hAnsi="Times New Roman" w:cs="Times New Roman"/>
                <w:color w:val="auto"/>
              </w:rPr>
            </w:pPr>
            <w:r w:rsidRPr="00FF1315">
              <w:rPr>
                <w:rFonts w:ascii="Times New Roman" w:hAnsi="Times New Roman" w:cs="Times New Roman"/>
                <w:color w:val="auto"/>
              </w:rPr>
              <w:t>Uwagi</w:t>
            </w:r>
          </w:p>
        </w:tc>
      </w:tr>
      <w:tr w:rsidR="008E1C22" w:rsidRPr="00FF1315" w14:paraId="4BA27CC3" w14:textId="77777777" w:rsidTr="004F508A">
        <w:trPr>
          <w:trHeight w:val="561"/>
        </w:trPr>
        <w:tc>
          <w:tcPr>
            <w:tcW w:w="959" w:type="dxa"/>
          </w:tcPr>
          <w:p w14:paraId="474E6708" w14:textId="77777777" w:rsidR="008E1C22" w:rsidRPr="00FF1315" w:rsidRDefault="008E1C22" w:rsidP="008E1C22">
            <w:pPr>
              <w:pStyle w:val="Default"/>
              <w:rPr>
                <w:rFonts w:ascii="Times New Roman" w:hAnsi="Times New Roman" w:cs="Times New Roman"/>
                <w:color w:val="auto"/>
              </w:rPr>
            </w:pPr>
          </w:p>
        </w:tc>
        <w:tc>
          <w:tcPr>
            <w:tcW w:w="1276" w:type="dxa"/>
          </w:tcPr>
          <w:p w14:paraId="25D36B62" w14:textId="77777777" w:rsidR="008E1C22" w:rsidRPr="00FF1315" w:rsidRDefault="008E1C22" w:rsidP="008E1C22">
            <w:pPr>
              <w:pStyle w:val="Default"/>
              <w:rPr>
                <w:rFonts w:ascii="Times New Roman" w:hAnsi="Times New Roman" w:cs="Times New Roman"/>
                <w:color w:val="auto"/>
              </w:rPr>
            </w:pPr>
          </w:p>
        </w:tc>
        <w:tc>
          <w:tcPr>
            <w:tcW w:w="1299" w:type="dxa"/>
          </w:tcPr>
          <w:p w14:paraId="3ACB6166" w14:textId="77777777" w:rsidR="008E1C22" w:rsidRPr="00FF1315" w:rsidRDefault="008E1C22" w:rsidP="008E1C22">
            <w:pPr>
              <w:pStyle w:val="Default"/>
              <w:rPr>
                <w:rFonts w:ascii="Times New Roman" w:hAnsi="Times New Roman" w:cs="Times New Roman"/>
                <w:color w:val="auto"/>
              </w:rPr>
            </w:pPr>
          </w:p>
        </w:tc>
        <w:tc>
          <w:tcPr>
            <w:tcW w:w="1417" w:type="dxa"/>
          </w:tcPr>
          <w:p w14:paraId="276454E2" w14:textId="77777777" w:rsidR="008E1C22" w:rsidRPr="00FF1315" w:rsidRDefault="008E1C22" w:rsidP="008E1C22">
            <w:pPr>
              <w:pStyle w:val="Default"/>
              <w:rPr>
                <w:rFonts w:ascii="Times New Roman" w:hAnsi="Times New Roman" w:cs="Times New Roman"/>
                <w:color w:val="auto"/>
              </w:rPr>
            </w:pPr>
          </w:p>
        </w:tc>
        <w:tc>
          <w:tcPr>
            <w:tcW w:w="1417" w:type="dxa"/>
          </w:tcPr>
          <w:p w14:paraId="4F1918E0" w14:textId="77777777" w:rsidR="008E1C22" w:rsidRPr="00FF1315" w:rsidRDefault="008E1C22" w:rsidP="008E1C22">
            <w:pPr>
              <w:pStyle w:val="Default"/>
              <w:rPr>
                <w:rFonts w:ascii="Times New Roman" w:hAnsi="Times New Roman" w:cs="Times New Roman"/>
                <w:color w:val="auto"/>
              </w:rPr>
            </w:pPr>
          </w:p>
        </w:tc>
        <w:tc>
          <w:tcPr>
            <w:tcW w:w="1560" w:type="dxa"/>
          </w:tcPr>
          <w:p w14:paraId="10DC1AC0" w14:textId="77777777" w:rsidR="008E1C22" w:rsidRPr="00FF1315" w:rsidRDefault="008E1C22" w:rsidP="008E1C22">
            <w:pPr>
              <w:pStyle w:val="Default"/>
              <w:rPr>
                <w:rFonts w:ascii="Times New Roman" w:hAnsi="Times New Roman" w:cs="Times New Roman"/>
                <w:color w:val="auto"/>
              </w:rPr>
            </w:pPr>
          </w:p>
        </w:tc>
        <w:tc>
          <w:tcPr>
            <w:tcW w:w="1167" w:type="dxa"/>
          </w:tcPr>
          <w:p w14:paraId="66FAF544" w14:textId="77777777" w:rsidR="008E1C22" w:rsidRPr="00FF1315" w:rsidRDefault="008E1C22" w:rsidP="008E1C22">
            <w:pPr>
              <w:pStyle w:val="Default"/>
              <w:rPr>
                <w:rFonts w:ascii="Times New Roman" w:hAnsi="Times New Roman" w:cs="Times New Roman"/>
                <w:color w:val="auto"/>
              </w:rPr>
            </w:pPr>
          </w:p>
        </w:tc>
        <w:tc>
          <w:tcPr>
            <w:tcW w:w="1167" w:type="dxa"/>
          </w:tcPr>
          <w:p w14:paraId="44A0106A" w14:textId="77777777" w:rsidR="008E1C22" w:rsidRPr="00FF1315" w:rsidRDefault="008E1C22" w:rsidP="008E1C22">
            <w:pPr>
              <w:pStyle w:val="Default"/>
              <w:rPr>
                <w:rFonts w:ascii="Times New Roman" w:hAnsi="Times New Roman" w:cs="Times New Roman"/>
                <w:color w:val="auto"/>
              </w:rPr>
            </w:pPr>
          </w:p>
        </w:tc>
      </w:tr>
      <w:tr w:rsidR="008E1C22" w:rsidRPr="00FF1315" w14:paraId="11050295" w14:textId="77777777" w:rsidTr="004F508A">
        <w:trPr>
          <w:trHeight w:val="553"/>
        </w:trPr>
        <w:tc>
          <w:tcPr>
            <w:tcW w:w="959" w:type="dxa"/>
          </w:tcPr>
          <w:p w14:paraId="33991EE8" w14:textId="77777777" w:rsidR="008E1C22" w:rsidRPr="00FF1315" w:rsidRDefault="008E1C22" w:rsidP="008E1C22">
            <w:pPr>
              <w:pStyle w:val="Default"/>
              <w:rPr>
                <w:rFonts w:ascii="Times New Roman" w:hAnsi="Times New Roman" w:cs="Times New Roman"/>
                <w:color w:val="auto"/>
              </w:rPr>
            </w:pPr>
          </w:p>
        </w:tc>
        <w:tc>
          <w:tcPr>
            <w:tcW w:w="1276" w:type="dxa"/>
          </w:tcPr>
          <w:p w14:paraId="14436A7F" w14:textId="77777777" w:rsidR="008E1C22" w:rsidRPr="00FF1315" w:rsidRDefault="008E1C22" w:rsidP="008E1C22">
            <w:pPr>
              <w:pStyle w:val="Default"/>
              <w:rPr>
                <w:rFonts w:ascii="Times New Roman" w:hAnsi="Times New Roman" w:cs="Times New Roman"/>
                <w:color w:val="auto"/>
              </w:rPr>
            </w:pPr>
          </w:p>
        </w:tc>
        <w:tc>
          <w:tcPr>
            <w:tcW w:w="1299" w:type="dxa"/>
          </w:tcPr>
          <w:p w14:paraId="79595729" w14:textId="77777777" w:rsidR="008E1C22" w:rsidRPr="00FF1315" w:rsidRDefault="008E1C22" w:rsidP="008E1C22">
            <w:pPr>
              <w:pStyle w:val="Default"/>
              <w:rPr>
                <w:rFonts w:ascii="Times New Roman" w:hAnsi="Times New Roman" w:cs="Times New Roman"/>
                <w:color w:val="auto"/>
              </w:rPr>
            </w:pPr>
          </w:p>
        </w:tc>
        <w:tc>
          <w:tcPr>
            <w:tcW w:w="1417" w:type="dxa"/>
          </w:tcPr>
          <w:p w14:paraId="7371B59B" w14:textId="77777777" w:rsidR="008E1C22" w:rsidRPr="00FF1315" w:rsidRDefault="008E1C22" w:rsidP="008E1C22">
            <w:pPr>
              <w:pStyle w:val="Default"/>
              <w:rPr>
                <w:rFonts w:ascii="Times New Roman" w:hAnsi="Times New Roman" w:cs="Times New Roman"/>
                <w:color w:val="auto"/>
              </w:rPr>
            </w:pPr>
          </w:p>
        </w:tc>
        <w:tc>
          <w:tcPr>
            <w:tcW w:w="1417" w:type="dxa"/>
          </w:tcPr>
          <w:p w14:paraId="6C50E2EF" w14:textId="77777777" w:rsidR="008E1C22" w:rsidRPr="00FF1315" w:rsidRDefault="008E1C22" w:rsidP="008E1C22">
            <w:pPr>
              <w:pStyle w:val="Default"/>
              <w:rPr>
                <w:rFonts w:ascii="Times New Roman" w:hAnsi="Times New Roman" w:cs="Times New Roman"/>
                <w:color w:val="auto"/>
              </w:rPr>
            </w:pPr>
          </w:p>
        </w:tc>
        <w:tc>
          <w:tcPr>
            <w:tcW w:w="1560" w:type="dxa"/>
          </w:tcPr>
          <w:p w14:paraId="761ECCC1" w14:textId="77777777" w:rsidR="008E1C22" w:rsidRPr="00FF1315" w:rsidRDefault="008E1C22" w:rsidP="008E1C22">
            <w:pPr>
              <w:pStyle w:val="Default"/>
              <w:rPr>
                <w:rFonts w:ascii="Times New Roman" w:hAnsi="Times New Roman" w:cs="Times New Roman"/>
                <w:color w:val="auto"/>
              </w:rPr>
            </w:pPr>
          </w:p>
        </w:tc>
        <w:tc>
          <w:tcPr>
            <w:tcW w:w="1167" w:type="dxa"/>
          </w:tcPr>
          <w:p w14:paraId="16A1F18A" w14:textId="77777777" w:rsidR="008E1C22" w:rsidRPr="00FF1315" w:rsidRDefault="008E1C22" w:rsidP="008E1C22">
            <w:pPr>
              <w:pStyle w:val="Default"/>
              <w:rPr>
                <w:rFonts w:ascii="Times New Roman" w:hAnsi="Times New Roman" w:cs="Times New Roman"/>
                <w:color w:val="auto"/>
              </w:rPr>
            </w:pPr>
          </w:p>
        </w:tc>
        <w:tc>
          <w:tcPr>
            <w:tcW w:w="1167" w:type="dxa"/>
          </w:tcPr>
          <w:p w14:paraId="5DBC047C" w14:textId="77777777" w:rsidR="008E1C22" w:rsidRPr="00FF1315" w:rsidRDefault="008E1C22" w:rsidP="008E1C22">
            <w:pPr>
              <w:pStyle w:val="Default"/>
              <w:rPr>
                <w:rFonts w:ascii="Times New Roman" w:hAnsi="Times New Roman" w:cs="Times New Roman"/>
                <w:color w:val="auto"/>
              </w:rPr>
            </w:pPr>
          </w:p>
        </w:tc>
      </w:tr>
      <w:tr w:rsidR="008E1C22" w:rsidRPr="00FF1315" w14:paraId="196AA27D" w14:textId="77777777" w:rsidTr="004F508A">
        <w:trPr>
          <w:trHeight w:val="546"/>
        </w:trPr>
        <w:tc>
          <w:tcPr>
            <w:tcW w:w="959" w:type="dxa"/>
          </w:tcPr>
          <w:p w14:paraId="0840D970" w14:textId="77777777" w:rsidR="008E1C22" w:rsidRPr="00FF1315" w:rsidRDefault="008E1C22" w:rsidP="008E1C22">
            <w:pPr>
              <w:pStyle w:val="Default"/>
              <w:rPr>
                <w:rFonts w:ascii="Times New Roman" w:hAnsi="Times New Roman" w:cs="Times New Roman"/>
                <w:color w:val="auto"/>
              </w:rPr>
            </w:pPr>
          </w:p>
        </w:tc>
        <w:tc>
          <w:tcPr>
            <w:tcW w:w="1276" w:type="dxa"/>
          </w:tcPr>
          <w:p w14:paraId="3AE23FDB" w14:textId="77777777" w:rsidR="008E1C22" w:rsidRPr="00FF1315" w:rsidRDefault="008E1C22" w:rsidP="008E1C22">
            <w:pPr>
              <w:pStyle w:val="Default"/>
              <w:rPr>
                <w:rFonts w:ascii="Times New Roman" w:hAnsi="Times New Roman" w:cs="Times New Roman"/>
                <w:color w:val="auto"/>
              </w:rPr>
            </w:pPr>
          </w:p>
        </w:tc>
        <w:tc>
          <w:tcPr>
            <w:tcW w:w="1299" w:type="dxa"/>
          </w:tcPr>
          <w:p w14:paraId="14B887CF" w14:textId="77777777" w:rsidR="008E1C22" w:rsidRPr="00FF1315" w:rsidRDefault="008E1C22" w:rsidP="008E1C22">
            <w:pPr>
              <w:pStyle w:val="Default"/>
              <w:rPr>
                <w:rFonts w:ascii="Times New Roman" w:hAnsi="Times New Roman" w:cs="Times New Roman"/>
                <w:color w:val="auto"/>
              </w:rPr>
            </w:pPr>
          </w:p>
        </w:tc>
        <w:tc>
          <w:tcPr>
            <w:tcW w:w="1417" w:type="dxa"/>
          </w:tcPr>
          <w:p w14:paraId="063EBC1C" w14:textId="77777777" w:rsidR="008E1C22" w:rsidRPr="00FF1315" w:rsidRDefault="008E1C22" w:rsidP="008E1C22">
            <w:pPr>
              <w:pStyle w:val="Default"/>
              <w:rPr>
                <w:rFonts w:ascii="Times New Roman" w:hAnsi="Times New Roman" w:cs="Times New Roman"/>
                <w:color w:val="auto"/>
              </w:rPr>
            </w:pPr>
          </w:p>
        </w:tc>
        <w:tc>
          <w:tcPr>
            <w:tcW w:w="1417" w:type="dxa"/>
          </w:tcPr>
          <w:p w14:paraId="2FC34295" w14:textId="77777777" w:rsidR="008E1C22" w:rsidRPr="00FF1315" w:rsidRDefault="008E1C22" w:rsidP="008E1C22">
            <w:pPr>
              <w:pStyle w:val="Default"/>
              <w:rPr>
                <w:rFonts w:ascii="Times New Roman" w:hAnsi="Times New Roman" w:cs="Times New Roman"/>
                <w:color w:val="auto"/>
              </w:rPr>
            </w:pPr>
          </w:p>
        </w:tc>
        <w:tc>
          <w:tcPr>
            <w:tcW w:w="1560" w:type="dxa"/>
          </w:tcPr>
          <w:p w14:paraId="70DE21BF" w14:textId="77777777" w:rsidR="008E1C22" w:rsidRPr="00FF1315" w:rsidRDefault="008E1C22" w:rsidP="008E1C22">
            <w:pPr>
              <w:pStyle w:val="Default"/>
              <w:rPr>
                <w:rFonts w:ascii="Times New Roman" w:hAnsi="Times New Roman" w:cs="Times New Roman"/>
                <w:color w:val="auto"/>
              </w:rPr>
            </w:pPr>
          </w:p>
        </w:tc>
        <w:tc>
          <w:tcPr>
            <w:tcW w:w="1167" w:type="dxa"/>
          </w:tcPr>
          <w:p w14:paraId="14C19181" w14:textId="77777777" w:rsidR="008E1C22" w:rsidRPr="00FF1315" w:rsidRDefault="008E1C22" w:rsidP="008E1C22">
            <w:pPr>
              <w:pStyle w:val="Default"/>
              <w:rPr>
                <w:rFonts w:ascii="Times New Roman" w:hAnsi="Times New Roman" w:cs="Times New Roman"/>
                <w:color w:val="auto"/>
              </w:rPr>
            </w:pPr>
          </w:p>
        </w:tc>
        <w:tc>
          <w:tcPr>
            <w:tcW w:w="1167" w:type="dxa"/>
          </w:tcPr>
          <w:p w14:paraId="60F7B1BE" w14:textId="77777777" w:rsidR="008E1C22" w:rsidRPr="00FF1315" w:rsidRDefault="008E1C22" w:rsidP="008E1C22">
            <w:pPr>
              <w:pStyle w:val="Default"/>
              <w:rPr>
                <w:rFonts w:ascii="Times New Roman" w:hAnsi="Times New Roman" w:cs="Times New Roman"/>
                <w:color w:val="auto"/>
              </w:rPr>
            </w:pPr>
          </w:p>
        </w:tc>
      </w:tr>
    </w:tbl>
    <w:p w14:paraId="2AE84E6F" w14:textId="77777777" w:rsidR="008E1C22" w:rsidRPr="00FF1315" w:rsidRDefault="008E1C22" w:rsidP="008E1C22">
      <w:pPr>
        <w:pStyle w:val="Default"/>
        <w:rPr>
          <w:rFonts w:ascii="Times New Roman" w:hAnsi="Times New Roman" w:cs="Times New Roman"/>
          <w:color w:val="auto"/>
        </w:rPr>
      </w:pPr>
    </w:p>
    <w:p w14:paraId="2D15B491" w14:textId="77777777" w:rsidR="004F508A" w:rsidRDefault="004F508A" w:rsidP="008E1C22">
      <w:pPr>
        <w:autoSpaceDE w:val="0"/>
        <w:autoSpaceDN w:val="0"/>
        <w:adjustRightInd w:val="0"/>
        <w:spacing w:after="0" w:line="360" w:lineRule="auto"/>
        <w:rPr>
          <w:rFonts w:cs="Times New Roman"/>
          <w:szCs w:val="24"/>
        </w:rPr>
      </w:pPr>
    </w:p>
    <w:p w14:paraId="34BCFA04" w14:textId="77777777" w:rsidR="008E1C22" w:rsidRPr="004F508A" w:rsidRDefault="008E1C22" w:rsidP="008E1C22">
      <w:pPr>
        <w:autoSpaceDE w:val="0"/>
        <w:autoSpaceDN w:val="0"/>
        <w:adjustRightInd w:val="0"/>
        <w:spacing w:after="0" w:line="360" w:lineRule="auto"/>
        <w:rPr>
          <w:rFonts w:cs="Times New Roman"/>
          <w:szCs w:val="24"/>
        </w:rPr>
      </w:pPr>
      <w:r w:rsidRPr="004F508A">
        <w:rPr>
          <w:rFonts w:cs="Times New Roman"/>
          <w:szCs w:val="24"/>
        </w:rPr>
        <w:t>Przedmiot zgłoszenia:</w:t>
      </w:r>
    </w:p>
    <w:p w14:paraId="50D02F0A" w14:textId="77777777" w:rsidR="008E1C22" w:rsidRPr="004F508A" w:rsidRDefault="008E1C22" w:rsidP="008E1C22">
      <w:pPr>
        <w:pStyle w:val="Akapitzlist"/>
        <w:numPr>
          <w:ilvl w:val="0"/>
          <w:numId w:val="10"/>
        </w:numPr>
        <w:autoSpaceDE w:val="0"/>
        <w:autoSpaceDN w:val="0"/>
        <w:adjustRightInd w:val="0"/>
        <w:spacing w:after="0" w:line="360" w:lineRule="auto"/>
        <w:rPr>
          <w:rFonts w:cs="Times New Roman"/>
          <w:szCs w:val="24"/>
        </w:rPr>
      </w:pPr>
      <w:r w:rsidRPr="004F508A">
        <w:rPr>
          <w:rFonts w:cs="Times New Roman"/>
          <w:szCs w:val="24"/>
        </w:rPr>
        <w:t>naruszenie kodeksu etyki</w:t>
      </w:r>
    </w:p>
    <w:p w14:paraId="5DA96654" w14:textId="77777777" w:rsidR="008E1C22" w:rsidRPr="004F508A" w:rsidRDefault="008E1C22" w:rsidP="008E1C22">
      <w:pPr>
        <w:pStyle w:val="Akapitzlist"/>
        <w:numPr>
          <w:ilvl w:val="0"/>
          <w:numId w:val="10"/>
        </w:numPr>
        <w:autoSpaceDE w:val="0"/>
        <w:autoSpaceDN w:val="0"/>
        <w:adjustRightInd w:val="0"/>
        <w:spacing w:after="0" w:line="360" w:lineRule="auto"/>
        <w:rPr>
          <w:rFonts w:cs="Times New Roman"/>
          <w:szCs w:val="24"/>
        </w:rPr>
      </w:pPr>
      <w:r w:rsidRPr="004F508A">
        <w:rPr>
          <w:rFonts w:cs="Times New Roman"/>
          <w:szCs w:val="24"/>
        </w:rPr>
        <w:t>naruszenie praw człowieka,</w:t>
      </w:r>
    </w:p>
    <w:p w14:paraId="46C77A3C" w14:textId="77777777" w:rsidR="008E1C22" w:rsidRPr="004F508A" w:rsidRDefault="008E1C22" w:rsidP="008E1C22">
      <w:pPr>
        <w:pStyle w:val="Akapitzlist"/>
        <w:numPr>
          <w:ilvl w:val="0"/>
          <w:numId w:val="10"/>
        </w:numPr>
        <w:autoSpaceDE w:val="0"/>
        <w:autoSpaceDN w:val="0"/>
        <w:adjustRightInd w:val="0"/>
        <w:spacing w:after="0" w:line="360" w:lineRule="auto"/>
        <w:rPr>
          <w:rFonts w:cs="Times New Roman"/>
          <w:szCs w:val="24"/>
        </w:rPr>
      </w:pPr>
      <w:r w:rsidRPr="004F508A">
        <w:rPr>
          <w:rFonts w:cs="Times New Roman"/>
          <w:szCs w:val="24"/>
        </w:rPr>
        <w:t>naruszenie praw pracowniczych (lobbing, dyskryminacja)</w:t>
      </w:r>
    </w:p>
    <w:p w14:paraId="6DA921D7" w14:textId="77777777" w:rsidR="008E1C22" w:rsidRPr="004F508A" w:rsidRDefault="008E1C22" w:rsidP="008E1C22">
      <w:pPr>
        <w:pStyle w:val="Akapitzlist"/>
        <w:numPr>
          <w:ilvl w:val="0"/>
          <w:numId w:val="10"/>
        </w:numPr>
        <w:autoSpaceDE w:val="0"/>
        <w:autoSpaceDN w:val="0"/>
        <w:adjustRightInd w:val="0"/>
        <w:spacing w:after="0" w:line="360" w:lineRule="auto"/>
        <w:rPr>
          <w:rFonts w:cs="Times New Roman"/>
          <w:szCs w:val="24"/>
        </w:rPr>
      </w:pPr>
      <w:r w:rsidRPr="004F508A">
        <w:rPr>
          <w:rFonts w:cs="Times New Roman"/>
          <w:szCs w:val="24"/>
        </w:rPr>
        <w:t>naruszenia stwarzające zagrożenia dla bezpieczeństwa publicznego lub środowiska,</w:t>
      </w:r>
    </w:p>
    <w:p w14:paraId="0C843157" w14:textId="77777777" w:rsidR="008E1C22" w:rsidRPr="004F508A" w:rsidRDefault="008E1C22" w:rsidP="008E1C22">
      <w:pPr>
        <w:pStyle w:val="Akapitzlist"/>
        <w:numPr>
          <w:ilvl w:val="0"/>
          <w:numId w:val="10"/>
        </w:numPr>
        <w:autoSpaceDE w:val="0"/>
        <w:autoSpaceDN w:val="0"/>
        <w:adjustRightInd w:val="0"/>
        <w:spacing w:after="0" w:line="360" w:lineRule="auto"/>
        <w:rPr>
          <w:rFonts w:cs="Times New Roman"/>
          <w:szCs w:val="24"/>
        </w:rPr>
      </w:pPr>
      <w:r w:rsidRPr="004F508A">
        <w:rPr>
          <w:rFonts w:cs="Times New Roman"/>
          <w:szCs w:val="24"/>
        </w:rPr>
        <w:t>działania o charakterze korupcyjnym,</w:t>
      </w:r>
    </w:p>
    <w:p w14:paraId="46659060" w14:textId="77777777" w:rsidR="008E1C22" w:rsidRPr="004F508A" w:rsidRDefault="008E1C22" w:rsidP="008E1C22">
      <w:pPr>
        <w:pStyle w:val="Akapitzlist"/>
        <w:numPr>
          <w:ilvl w:val="0"/>
          <w:numId w:val="10"/>
        </w:numPr>
        <w:autoSpaceDE w:val="0"/>
        <w:autoSpaceDN w:val="0"/>
        <w:adjustRightInd w:val="0"/>
        <w:spacing w:after="0" w:line="360" w:lineRule="auto"/>
        <w:rPr>
          <w:rFonts w:cs="Times New Roman"/>
          <w:szCs w:val="24"/>
        </w:rPr>
      </w:pPr>
      <w:r w:rsidRPr="004F508A">
        <w:rPr>
          <w:rFonts w:cs="Times New Roman"/>
          <w:szCs w:val="24"/>
        </w:rPr>
        <w:t>naruszenie obowiązków publicznoprawnych, w tym podatkowych.</w:t>
      </w:r>
    </w:p>
    <w:p w14:paraId="41608E70" w14:textId="77777777" w:rsidR="008E1C22" w:rsidRPr="004F508A" w:rsidRDefault="008E1C22" w:rsidP="008E1C22">
      <w:pPr>
        <w:spacing w:line="360" w:lineRule="auto"/>
        <w:ind w:hanging="142"/>
        <w:jc w:val="center"/>
        <w:rPr>
          <w:rFonts w:cs="Times New Roman"/>
          <w:szCs w:val="24"/>
        </w:rPr>
      </w:pPr>
    </w:p>
    <w:p w14:paraId="3045372E" w14:textId="77777777" w:rsidR="008E1C22" w:rsidRPr="004F508A" w:rsidRDefault="008E1C22" w:rsidP="008E1C22">
      <w:pPr>
        <w:ind w:hanging="142"/>
        <w:jc w:val="center"/>
        <w:rPr>
          <w:rFonts w:cs="Times New Roman"/>
          <w:szCs w:val="24"/>
        </w:rPr>
      </w:pPr>
    </w:p>
    <w:p w14:paraId="6A62A70A" w14:textId="77777777" w:rsidR="008E1C22" w:rsidRPr="004F508A" w:rsidRDefault="008E1C22" w:rsidP="008E1C22">
      <w:pPr>
        <w:ind w:hanging="142"/>
        <w:jc w:val="center"/>
        <w:rPr>
          <w:rFonts w:cs="Times New Roman"/>
          <w:szCs w:val="24"/>
        </w:rPr>
      </w:pPr>
    </w:p>
    <w:p w14:paraId="65AF27D6" w14:textId="77777777" w:rsidR="008E1C22" w:rsidRPr="004F508A" w:rsidRDefault="008E1C22" w:rsidP="008E1C22">
      <w:pPr>
        <w:ind w:hanging="142"/>
        <w:jc w:val="center"/>
        <w:rPr>
          <w:rFonts w:cs="Times New Roman"/>
          <w:szCs w:val="24"/>
        </w:rPr>
      </w:pPr>
    </w:p>
    <w:p w14:paraId="0B982A97" w14:textId="77777777" w:rsidR="008E1C22" w:rsidRDefault="008E1C22"/>
    <w:p w14:paraId="67A6A145" w14:textId="77777777" w:rsidR="008E1C22" w:rsidRDefault="008E1C22"/>
    <w:p w14:paraId="7E85B9AA" w14:textId="77777777" w:rsidR="008E1C22" w:rsidRDefault="008E1C22"/>
    <w:p w14:paraId="6B30BAA6" w14:textId="77777777" w:rsidR="008E1C22" w:rsidRDefault="008E1C22"/>
    <w:p w14:paraId="477550F0" w14:textId="77777777" w:rsidR="008E1C22" w:rsidRDefault="008E1C22"/>
    <w:p w14:paraId="7AAEF0E8" w14:textId="77777777" w:rsidR="008E1C22" w:rsidRDefault="008E1C22"/>
    <w:p w14:paraId="245CFFCD" w14:textId="77777777" w:rsidR="008E1C22" w:rsidRDefault="008E1C22"/>
    <w:p w14:paraId="1ECE1758" w14:textId="77777777" w:rsidR="008E1C22" w:rsidRDefault="008E1C22"/>
    <w:p w14:paraId="63624376" w14:textId="77777777" w:rsidR="008E1C22" w:rsidRDefault="008E1C22"/>
    <w:sectPr w:rsidR="008E1C22" w:rsidSect="00CC5F73">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1382"/>
    <w:multiLevelType w:val="hybridMultilevel"/>
    <w:tmpl w:val="25C693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C34EBB"/>
    <w:multiLevelType w:val="hybridMultilevel"/>
    <w:tmpl w:val="29FAA8F0"/>
    <w:lvl w:ilvl="0" w:tplc="DBFC0FF2">
      <w:start w:val="4"/>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6F4935"/>
    <w:multiLevelType w:val="hybridMultilevel"/>
    <w:tmpl w:val="72C8D5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E77C36"/>
    <w:multiLevelType w:val="hybridMultilevel"/>
    <w:tmpl w:val="C9D6A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BF6EA8"/>
    <w:multiLevelType w:val="hybridMultilevel"/>
    <w:tmpl w:val="8BB052E2"/>
    <w:lvl w:ilvl="0" w:tplc="761EE52C">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CA4451"/>
    <w:multiLevelType w:val="multilevel"/>
    <w:tmpl w:val="3E9682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5F43A45"/>
    <w:multiLevelType w:val="hybridMultilevel"/>
    <w:tmpl w:val="75F6CD70"/>
    <w:lvl w:ilvl="0" w:tplc="06589A42">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BEF16B8"/>
    <w:multiLevelType w:val="hybridMultilevel"/>
    <w:tmpl w:val="88DCD854"/>
    <w:lvl w:ilvl="0" w:tplc="EF16BE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4501FEF"/>
    <w:multiLevelType w:val="hybridMultilevel"/>
    <w:tmpl w:val="325C3A8E"/>
    <w:lvl w:ilvl="0" w:tplc="EAF42E8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6D1D2E55"/>
    <w:multiLevelType w:val="hybridMultilevel"/>
    <w:tmpl w:val="3D960B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40080D"/>
    <w:multiLevelType w:val="hybridMultilevel"/>
    <w:tmpl w:val="3D960B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544EE3"/>
    <w:multiLevelType w:val="hybridMultilevel"/>
    <w:tmpl w:val="5D1A3EB4"/>
    <w:lvl w:ilvl="0" w:tplc="2CD8B39A">
      <w:start w:val="1"/>
      <w:numFmt w:val="decimal"/>
      <w:lvlText w:val="%1)"/>
      <w:lvlJc w:val="left"/>
      <w:pPr>
        <w:ind w:left="360" w:hanging="360"/>
      </w:pPr>
      <w:rPr>
        <w:rFonts w:hint="default"/>
        <w:color w:val="auto"/>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9"/>
  </w:num>
  <w:num w:numId="6">
    <w:abstractNumId w:val="2"/>
  </w:num>
  <w:num w:numId="7">
    <w:abstractNumId w:val="11"/>
  </w:num>
  <w:num w:numId="8">
    <w:abstractNumId w:val="0"/>
  </w:num>
  <w:num w:numId="9">
    <w:abstractNumId w:val="1"/>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3F"/>
    <w:rsid w:val="000118A8"/>
    <w:rsid w:val="00027174"/>
    <w:rsid w:val="00057B34"/>
    <w:rsid w:val="000A4B0E"/>
    <w:rsid w:val="000B3AD9"/>
    <w:rsid w:val="000C6B10"/>
    <w:rsid w:val="000C7D46"/>
    <w:rsid w:val="000D1169"/>
    <w:rsid w:val="000D2C63"/>
    <w:rsid w:val="000E125E"/>
    <w:rsid w:val="000E4387"/>
    <w:rsid w:val="000F5754"/>
    <w:rsid w:val="00106C5D"/>
    <w:rsid w:val="00114BEF"/>
    <w:rsid w:val="0016351D"/>
    <w:rsid w:val="00193875"/>
    <w:rsid w:val="001A463B"/>
    <w:rsid w:val="002005A8"/>
    <w:rsid w:val="00241A26"/>
    <w:rsid w:val="00246994"/>
    <w:rsid w:val="00247F16"/>
    <w:rsid w:val="002F369A"/>
    <w:rsid w:val="002F46C4"/>
    <w:rsid w:val="00302648"/>
    <w:rsid w:val="0031028C"/>
    <w:rsid w:val="00317531"/>
    <w:rsid w:val="00390ACF"/>
    <w:rsid w:val="00396881"/>
    <w:rsid w:val="003B7930"/>
    <w:rsid w:val="003D0F59"/>
    <w:rsid w:val="003D48BC"/>
    <w:rsid w:val="003E3539"/>
    <w:rsid w:val="003E3FB9"/>
    <w:rsid w:val="00424E8B"/>
    <w:rsid w:val="004365A9"/>
    <w:rsid w:val="0044635F"/>
    <w:rsid w:val="004576E4"/>
    <w:rsid w:val="00477C29"/>
    <w:rsid w:val="004870D3"/>
    <w:rsid w:val="004B1738"/>
    <w:rsid w:val="004F2E68"/>
    <w:rsid w:val="004F508A"/>
    <w:rsid w:val="005B765C"/>
    <w:rsid w:val="005D008D"/>
    <w:rsid w:val="00617F43"/>
    <w:rsid w:val="00625557"/>
    <w:rsid w:val="00634F72"/>
    <w:rsid w:val="0064636F"/>
    <w:rsid w:val="006528E4"/>
    <w:rsid w:val="006F6B18"/>
    <w:rsid w:val="007349AA"/>
    <w:rsid w:val="007452CF"/>
    <w:rsid w:val="007933B6"/>
    <w:rsid w:val="00794B15"/>
    <w:rsid w:val="007A4A38"/>
    <w:rsid w:val="00802EEF"/>
    <w:rsid w:val="00804FD4"/>
    <w:rsid w:val="00816D87"/>
    <w:rsid w:val="00830A36"/>
    <w:rsid w:val="00832F45"/>
    <w:rsid w:val="00850D17"/>
    <w:rsid w:val="00861839"/>
    <w:rsid w:val="00863645"/>
    <w:rsid w:val="008B6FA4"/>
    <w:rsid w:val="008E1C22"/>
    <w:rsid w:val="009B4656"/>
    <w:rsid w:val="009C4356"/>
    <w:rsid w:val="00A45927"/>
    <w:rsid w:val="00A561D8"/>
    <w:rsid w:val="00AA10EA"/>
    <w:rsid w:val="00B021D0"/>
    <w:rsid w:val="00B17720"/>
    <w:rsid w:val="00B65CDB"/>
    <w:rsid w:val="00B6644F"/>
    <w:rsid w:val="00BA0C4D"/>
    <w:rsid w:val="00BB6D59"/>
    <w:rsid w:val="00BD279F"/>
    <w:rsid w:val="00C065FE"/>
    <w:rsid w:val="00C6730E"/>
    <w:rsid w:val="00CB0F6C"/>
    <w:rsid w:val="00CC5F73"/>
    <w:rsid w:val="00CE7A55"/>
    <w:rsid w:val="00D654C1"/>
    <w:rsid w:val="00D65717"/>
    <w:rsid w:val="00D80C7A"/>
    <w:rsid w:val="00E0686B"/>
    <w:rsid w:val="00E3257A"/>
    <w:rsid w:val="00E33439"/>
    <w:rsid w:val="00EB6DEA"/>
    <w:rsid w:val="00F06C72"/>
    <w:rsid w:val="00F26CCD"/>
    <w:rsid w:val="00F34E3F"/>
    <w:rsid w:val="00F533F1"/>
    <w:rsid w:val="00F65DE6"/>
    <w:rsid w:val="00FB2DBE"/>
    <w:rsid w:val="00FF1315"/>
    <w:rsid w:val="00FF368A"/>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816A"/>
  <w15:docId w15:val="{C3A4B09D-EB17-40C8-AC1C-10D36445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4E3F"/>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4E3F"/>
    <w:pPr>
      <w:ind w:left="720"/>
      <w:contextualSpacing/>
    </w:pPr>
  </w:style>
  <w:style w:type="table" w:styleId="Tabela-Siatka">
    <w:name w:val="Table Grid"/>
    <w:basedOn w:val="Standardowy"/>
    <w:uiPriority w:val="59"/>
    <w:rsid w:val="00F34E3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E3F"/>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iPriority w:val="99"/>
    <w:unhideWhenUsed/>
    <w:rsid w:val="00F34E3F"/>
    <w:rPr>
      <w:color w:val="0563C1" w:themeColor="hyperlink"/>
      <w:u w:val="single"/>
    </w:rPr>
  </w:style>
  <w:style w:type="character" w:styleId="Odwoaniedokomentarza">
    <w:name w:val="annotation reference"/>
    <w:basedOn w:val="Domylnaczcionkaakapitu"/>
    <w:uiPriority w:val="99"/>
    <w:semiHidden/>
    <w:unhideWhenUsed/>
    <w:rsid w:val="00617F43"/>
    <w:rPr>
      <w:sz w:val="16"/>
      <w:szCs w:val="16"/>
    </w:rPr>
  </w:style>
  <w:style w:type="paragraph" w:styleId="Tekstkomentarza">
    <w:name w:val="annotation text"/>
    <w:basedOn w:val="Normalny"/>
    <w:link w:val="TekstkomentarzaZnak"/>
    <w:uiPriority w:val="99"/>
    <w:semiHidden/>
    <w:unhideWhenUsed/>
    <w:rsid w:val="00617F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7F4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17F43"/>
    <w:rPr>
      <w:b/>
      <w:bCs/>
    </w:rPr>
  </w:style>
  <w:style w:type="character" w:customStyle="1" w:styleId="TematkomentarzaZnak">
    <w:name w:val="Temat komentarza Znak"/>
    <w:basedOn w:val="TekstkomentarzaZnak"/>
    <w:link w:val="Tematkomentarza"/>
    <w:uiPriority w:val="99"/>
    <w:semiHidden/>
    <w:rsid w:val="00617F43"/>
    <w:rPr>
      <w:rFonts w:ascii="Times New Roman" w:hAnsi="Times New Roman"/>
      <w:b/>
      <w:bCs/>
      <w:sz w:val="20"/>
      <w:szCs w:val="20"/>
    </w:rPr>
  </w:style>
  <w:style w:type="paragraph" w:styleId="Tekstdymka">
    <w:name w:val="Balloon Text"/>
    <w:basedOn w:val="Normalny"/>
    <w:link w:val="TekstdymkaZnak"/>
    <w:uiPriority w:val="99"/>
    <w:semiHidden/>
    <w:unhideWhenUsed/>
    <w:rsid w:val="00FF36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368A"/>
    <w:rPr>
      <w:rFonts w:ascii="Tahoma" w:hAnsi="Tahoma" w:cs="Tahoma"/>
      <w:sz w:val="16"/>
      <w:szCs w:val="16"/>
    </w:rPr>
  </w:style>
  <w:style w:type="character" w:customStyle="1" w:styleId="UnresolvedMention">
    <w:name w:val="Unresolved Mention"/>
    <w:basedOn w:val="Domylnaczcionkaakapitu"/>
    <w:uiPriority w:val="99"/>
    <w:semiHidden/>
    <w:unhideWhenUsed/>
    <w:rsid w:val="00C065FE"/>
    <w:rPr>
      <w:color w:val="605E5C"/>
      <w:shd w:val="clear" w:color="auto" w:fill="E1DFDD"/>
    </w:rPr>
  </w:style>
  <w:style w:type="paragraph" w:customStyle="1" w:styleId="Z1-Tytu-2rodkowelinie">
    <w:name w:val="Z1 - Tytuł - 2 środkowe linie"/>
    <w:rsid w:val="004F508A"/>
    <w:pPr>
      <w:keepNext/>
      <w:widowControl w:val="0"/>
      <w:tabs>
        <w:tab w:val="right" w:leader="dot" w:pos="9072"/>
      </w:tabs>
      <w:autoSpaceDE w:val="0"/>
      <w:autoSpaceDN w:val="0"/>
      <w:adjustRightInd w:val="0"/>
      <w:spacing w:after="0" w:line="250" w:lineRule="atLeast"/>
      <w:jc w:val="center"/>
    </w:pPr>
    <w:rPr>
      <w:rFonts w:ascii="Arial" w:eastAsia="Times New Roman" w:hAnsi="Arial" w:cs="Arial"/>
      <w:b/>
      <w:bCs/>
      <w:noProo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eduodo.pl" TargetMode="External"/><Relationship Id="rId5" Type="http://schemas.openxmlformats.org/officeDocument/2006/relationships/hyperlink" Target="http://www.osir.gosty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3668</Words>
  <Characters>22009</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Ignasiak</dc:creator>
  <cp:keywords/>
  <dc:description/>
  <cp:lastModifiedBy>Marysia</cp:lastModifiedBy>
  <cp:revision>2</cp:revision>
  <cp:lastPrinted>2024-12-31T08:51:00Z</cp:lastPrinted>
  <dcterms:created xsi:type="dcterms:W3CDTF">2024-12-31T08:52:00Z</dcterms:created>
  <dcterms:modified xsi:type="dcterms:W3CDTF">2024-12-31T08:52:00Z</dcterms:modified>
</cp:coreProperties>
</file>